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3A28" w:rsidRPr="000E3438" w:rsidRDefault="001136D8">
      <w:pPr>
        <w:spacing w:after="0" w:line="408" w:lineRule="auto"/>
        <w:ind w:left="120"/>
        <w:jc w:val="center"/>
        <w:rPr>
          <w:lang w:val="ru-RU"/>
        </w:rPr>
      </w:pPr>
      <w:bookmarkStart w:id="0" w:name="block-26547649"/>
      <w:r>
        <w:rPr>
          <w:noProof/>
          <w:lang w:val="ru-RU" w:eastAsia="ru-RU"/>
        </w:rPr>
        <w:drawing>
          <wp:inline distT="0" distB="0" distL="0" distR="0" wp14:anchorId="1C510D1F" wp14:editId="17EE109C">
            <wp:extent cx="6743700" cy="974904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4"/>
                    <a:srcRect l="35435" t="8837" r="35062" b="15336"/>
                    <a:stretch/>
                  </pic:blipFill>
                  <pic:spPr bwMode="auto">
                    <a:xfrm>
                      <a:off x="0" y="0"/>
                      <a:ext cx="6767690" cy="9783726"/>
                    </a:xfrm>
                    <a:prstGeom prst="rect">
                      <a:avLst/>
                    </a:prstGeom>
                    <a:ln>
                      <a:noFill/>
                    </a:ln>
                    <a:extLst>
                      <a:ext uri="{53640926-AAD7-44D8-BBD7-CCE9431645EC}">
                        <a14:shadowObscured xmlns:a14="http://schemas.microsoft.com/office/drawing/2010/main"/>
                      </a:ext>
                    </a:extLst>
                  </pic:spPr>
                </pic:pic>
              </a:graphicData>
            </a:graphic>
          </wp:inline>
        </w:drawing>
      </w:r>
      <w:r w:rsidR="00AC662F" w:rsidRPr="000E3438">
        <w:rPr>
          <w:rFonts w:ascii="Times New Roman" w:hAnsi="Times New Roman"/>
          <w:b/>
          <w:color w:val="000000"/>
          <w:sz w:val="28"/>
          <w:lang w:val="ru-RU"/>
        </w:rPr>
        <w:lastRenderedPageBreak/>
        <w:t>МИНИСТЕРСТВО ПРОСВЕЩЕНИЯ РОССИЙСКОЙ ФЕДЕРАЦИИ</w:t>
      </w:r>
    </w:p>
    <w:p w:rsidR="00B03A28" w:rsidRPr="000E3438" w:rsidRDefault="00AC662F">
      <w:pPr>
        <w:spacing w:after="0" w:line="408" w:lineRule="auto"/>
        <w:ind w:left="120"/>
        <w:jc w:val="center"/>
        <w:rPr>
          <w:lang w:val="ru-RU"/>
        </w:rPr>
      </w:pPr>
      <w:r w:rsidRPr="000E3438">
        <w:rPr>
          <w:rFonts w:ascii="Times New Roman" w:hAnsi="Times New Roman"/>
          <w:b/>
          <w:color w:val="000000"/>
          <w:sz w:val="28"/>
          <w:lang w:val="ru-RU"/>
        </w:rPr>
        <w:t xml:space="preserve">‌‌‌ </w:t>
      </w:r>
    </w:p>
    <w:p w:rsidR="00B03A28" w:rsidRPr="000E3438" w:rsidRDefault="00AC662F">
      <w:pPr>
        <w:spacing w:after="0" w:line="408" w:lineRule="auto"/>
        <w:ind w:left="120"/>
        <w:jc w:val="center"/>
        <w:rPr>
          <w:lang w:val="ru-RU"/>
        </w:rPr>
      </w:pPr>
      <w:r w:rsidRPr="000E3438">
        <w:rPr>
          <w:rFonts w:ascii="Times New Roman" w:hAnsi="Times New Roman"/>
          <w:b/>
          <w:color w:val="000000"/>
          <w:sz w:val="28"/>
          <w:lang w:val="ru-RU"/>
        </w:rPr>
        <w:t>‌‌</w:t>
      </w:r>
      <w:r w:rsidRPr="000E3438">
        <w:rPr>
          <w:rFonts w:ascii="Times New Roman" w:hAnsi="Times New Roman"/>
          <w:color w:val="000000"/>
          <w:sz w:val="28"/>
          <w:lang w:val="ru-RU"/>
        </w:rPr>
        <w:t>​</w:t>
      </w:r>
    </w:p>
    <w:p w:rsidR="00B03A28" w:rsidRDefault="00AC662F">
      <w:pPr>
        <w:spacing w:after="0" w:line="408" w:lineRule="auto"/>
        <w:ind w:left="120"/>
        <w:jc w:val="center"/>
      </w:pPr>
      <w:r>
        <w:rPr>
          <w:rFonts w:ascii="Times New Roman" w:hAnsi="Times New Roman"/>
          <w:b/>
          <w:color w:val="000000"/>
          <w:sz w:val="28"/>
        </w:rPr>
        <w:t>ОАНО «Сафинат»</w:t>
      </w:r>
    </w:p>
    <w:p w:rsidR="00B03A28" w:rsidRDefault="00B03A28">
      <w:pPr>
        <w:spacing w:after="0"/>
        <w:ind w:left="120"/>
      </w:pPr>
    </w:p>
    <w:p w:rsidR="00B03A28" w:rsidRDefault="00B03A28">
      <w:pPr>
        <w:spacing w:after="0"/>
        <w:ind w:left="120"/>
      </w:pPr>
    </w:p>
    <w:p w:rsidR="00B03A28" w:rsidRDefault="00B03A28">
      <w:pPr>
        <w:spacing w:after="0"/>
        <w:ind w:left="120"/>
      </w:pPr>
    </w:p>
    <w:p w:rsidR="00B03A28" w:rsidRDefault="00B03A28">
      <w:pPr>
        <w:spacing w:after="0"/>
        <w:ind w:left="120"/>
      </w:pPr>
    </w:p>
    <w:tbl>
      <w:tblPr>
        <w:tblW w:w="18686" w:type="dxa"/>
        <w:tblLook w:val="04A0" w:firstRow="1" w:lastRow="0" w:firstColumn="1" w:lastColumn="0" w:noHBand="0" w:noVBand="1"/>
      </w:tblPr>
      <w:tblGrid>
        <w:gridCol w:w="3114"/>
        <w:gridCol w:w="3114"/>
        <w:gridCol w:w="3114"/>
        <w:gridCol w:w="3114"/>
        <w:gridCol w:w="3115"/>
        <w:gridCol w:w="3115"/>
      </w:tblGrid>
      <w:tr w:rsidR="00C27683" w:rsidRPr="000E3438" w:rsidTr="00C27683">
        <w:tc>
          <w:tcPr>
            <w:tcW w:w="3114" w:type="dxa"/>
          </w:tcPr>
          <w:p w:rsidR="00C27683" w:rsidRPr="0040209D" w:rsidRDefault="00C27683" w:rsidP="00C27683">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C27683" w:rsidRPr="008944ED" w:rsidRDefault="00C27683" w:rsidP="00C276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на заседании ШМО</w:t>
            </w:r>
          </w:p>
          <w:p w:rsidR="00C27683" w:rsidRDefault="00C27683" w:rsidP="00C276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ОАНО Сафинат</w:t>
            </w:r>
          </w:p>
          <w:p w:rsidR="00C27683" w:rsidRPr="008944ED" w:rsidRDefault="00C27683" w:rsidP="00C27683">
            <w:pPr>
              <w:autoSpaceDE w:val="0"/>
              <w:autoSpaceDN w:val="0"/>
              <w:spacing w:after="0" w:line="240" w:lineRule="auto"/>
              <w:rPr>
                <w:rFonts w:ascii="Times New Roman" w:eastAsia="Times New Roman" w:hAnsi="Times New Roman"/>
                <w:color w:val="000000"/>
                <w:sz w:val="24"/>
                <w:szCs w:val="24"/>
                <w:lang w:val="ru-RU"/>
              </w:rPr>
            </w:pPr>
            <w:proofErr w:type="spellStart"/>
            <w:r>
              <w:rPr>
                <w:rFonts w:ascii="Times New Roman" w:eastAsia="Times New Roman" w:hAnsi="Times New Roman"/>
                <w:color w:val="000000"/>
                <w:sz w:val="24"/>
                <w:szCs w:val="24"/>
                <w:lang w:val="ru-RU"/>
              </w:rPr>
              <w:t>Рабаданова</w:t>
            </w:r>
            <w:proofErr w:type="spellEnd"/>
            <w:r>
              <w:rPr>
                <w:rFonts w:ascii="Times New Roman" w:eastAsia="Times New Roman" w:hAnsi="Times New Roman"/>
                <w:color w:val="000000"/>
                <w:sz w:val="24"/>
                <w:szCs w:val="24"/>
                <w:lang w:val="ru-RU"/>
              </w:rPr>
              <w:t xml:space="preserve"> Р.А.</w:t>
            </w:r>
          </w:p>
          <w:p w:rsidR="00C27683" w:rsidRDefault="00C27683" w:rsidP="00C276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№1 </w:t>
            </w:r>
          </w:p>
          <w:p w:rsidR="00C27683" w:rsidRDefault="00C27683" w:rsidP="00C276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от «28» августа</w:t>
            </w:r>
            <w:r w:rsidRPr="005F6C8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 г.</w:t>
            </w:r>
          </w:p>
          <w:p w:rsidR="00C27683" w:rsidRPr="0040209D" w:rsidRDefault="00C27683" w:rsidP="00C27683">
            <w:pPr>
              <w:autoSpaceDE w:val="0"/>
              <w:autoSpaceDN w:val="0"/>
              <w:spacing w:after="120" w:line="240" w:lineRule="auto"/>
              <w:jc w:val="both"/>
              <w:rPr>
                <w:rFonts w:ascii="Times New Roman" w:eastAsia="Times New Roman" w:hAnsi="Times New Roman"/>
                <w:color w:val="000000"/>
                <w:sz w:val="24"/>
                <w:szCs w:val="24"/>
                <w:lang w:val="ru-RU"/>
              </w:rPr>
            </w:pPr>
          </w:p>
        </w:tc>
        <w:tc>
          <w:tcPr>
            <w:tcW w:w="3114" w:type="dxa"/>
          </w:tcPr>
          <w:p w:rsidR="00C27683" w:rsidRPr="0040209D" w:rsidRDefault="00C27683" w:rsidP="00C27683">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C27683" w:rsidRPr="008944ED" w:rsidRDefault="00C27683" w:rsidP="00C27683">
            <w:pPr>
              <w:autoSpaceDE w:val="0"/>
              <w:autoSpaceDN w:val="0"/>
              <w:spacing w:after="120"/>
              <w:rPr>
                <w:rFonts w:ascii="Times New Roman" w:eastAsia="Times New Roman" w:hAnsi="Times New Roman"/>
                <w:color w:val="000000"/>
                <w:sz w:val="28"/>
                <w:szCs w:val="28"/>
                <w:lang w:val="ru-RU"/>
              </w:rPr>
            </w:pPr>
            <w:proofErr w:type="spellStart"/>
            <w:proofErr w:type="gramStart"/>
            <w:r>
              <w:rPr>
                <w:rFonts w:ascii="Times New Roman" w:eastAsia="Times New Roman" w:hAnsi="Times New Roman"/>
                <w:color w:val="000000"/>
                <w:sz w:val="28"/>
                <w:szCs w:val="28"/>
                <w:lang w:val="ru-RU"/>
              </w:rPr>
              <w:t>зам.директора</w:t>
            </w:r>
            <w:proofErr w:type="spellEnd"/>
            <w:proofErr w:type="gramEnd"/>
            <w:r>
              <w:rPr>
                <w:rFonts w:ascii="Times New Roman" w:eastAsia="Times New Roman" w:hAnsi="Times New Roman"/>
                <w:color w:val="000000"/>
                <w:sz w:val="28"/>
                <w:szCs w:val="28"/>
                <w:lang w:val="ru-RU"/>
              </w:rPr>
              <w:t xml:space="preserve"> по УР</w:t>
            </w:r>
          </w:p>
          <w:p w:rsidR="00C27683" w:rsidRDefault="00C27683" w:rsidP="00C276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ОАНО Сафинат</w:t>
            </w:r>
          </w:p>
          <w:p w:rsidR="00C27683" w:rsidRPr="008944ED" w:rsidRDefault="00C27683" w:rsidP="00C276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Черткова Л.Н.</w:t>
            </w:r>
          </w:p>
          <w:p w:rsidR="00C27683" w:rsidRDefault="00C27683" w:rsidP="00C276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протокол №1</w:t>
            </w:r>
          </w:p>
          <w:p w:rsidR="00C27683" w:rsidRDefault="00C27683" w:rsidP="00C276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 от «28» </w:t>
            </w:r>
            <w:proofErr w:type="gramStart"/>
            <w:r>
              <w:rPr>
                <w:rFonts w:ascii="Times New Roman" w:eastAsia="Times New Roman" w:hAnsi="Times New Roman"/>
                <w:color w:val="000000"/>
                <w:sz w:val="24"/>
                <w:szCs w:val="24"/>
                <w:lang w:val="ru-RU"/>
              </w:rPr>
              <w:t>августа</w:t>
            </w:r>
            <w:r w:rsidRPr="005F6C8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proofErr w:type="gramEnd"/>
            <w:r>
              <w:rPr>
                <w:rFonts w:ascii="Times New Roman" w:eastAsia="Times New Roman" w:hAnsi="Times New Roman"/>
                <w:color w:val="000000"/>
                <w:sz w:val="24"/>
                <w:szCs w:val="24"/>
                <w:lang w:val="ru-RU"/>
              </w:rPr>
              <w:t xml:space="preserve"> г.</w:t>
            </w:r>
          </w:p>
          <w:p w:rsidR="00C27683" w:rsidRPr="0040209D" w:rsidRDefault="00C27683" w:rsidP="00C27683">
            <w:pPr>
              <w:autoSpaceDE w:val="0"/>
              <w:autoSpaceDN w:val="0"/>
              <w:spacing w:after="0" w:line="240" w:lineRule="auto"/>
              <w:rPr>
                <w:rFonts w:ascii="Times New Roman" w:eastAsia="Times New Roman" w:hAnsi="Times New Roman"/>
                <w:color w:val="000000"/>
                <w:sz w:val="24"/>
                <w:szCs w:val="24"/>
                <w:lang w:val="ru-RU"/>
              </w:rPr>
            </w:pPr>
          </w:p>
        </w:tc>
        <w:tc>
          <w:tcPr>
            <w:tcW w:w="3114" w:type="dxa"/>
          </w:tcPr>
          <w:p w:rsidR="00C27683" w:rsidRDefault="00C27683" w:rsidP="00C27683">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C27683" w:rsidRDefault="00C27683" w:rsidP="00C27683">
            <w:pPr>
              <w:autoSpaceDE w:val="0"/>
              <w:autoSpaceDN w:val="0"/>
              <w:spacing w:after="120" w:line="240" w:lineRule="auto"/>
              <w:rPr>
                <w:rFonts w:ascii="Times New Roman" w:eastAsia="Times New Roman" w:hAnsi="Times New Roman"/>
                <w:color w:val="000000"/>
                <w:sz w:val="24"/>
                <w:szCs w:val="24"/>
                <w:lang w:val="ru-RU"/>
              </w:rPr>
            </w:pPr>
            <w:proofErr w:type="gramStart"/>
            <w:r>
              <w:rPr>
                <w:rFonts w:ascii="Times New Roman" w:eastAsia="Times New Roman" w:hAnsi="Times New Roman"/>
                <w:color w:val="000000"/>
                <w:sz w:val="28"/>
                <w:szCs w:val="28"/>
                <w:lang w:val="ru-RU"/>
              </w:rPr>
              <w:t xml:space="preserve">Директор </w:t>
            </w:r>
            <w:r>
              <w:rPr>
                <w:rFonts w:ascii="Times New Roman" w:eastAsia="Times New Roman" w:hAnsi="Times New Roman"/>
                <w:color w:val="000000"/>
                <w:sz w:val="24"/>
                <w:szCs w:val="24"/>
                <w:lang w:val="ru-RU"/>
              </w:rPr>
              <w:t xml:space="preserve"> ОАНО</w:t>
            </w:r>
            <w:proofErr w:type="gramEnd"/>
            <w:r>
              <w:rPr>
                <w:rFonts w:ascii="Times New Roman" w:eastAsia="Times New Roman" w:hAnsi="Times New Roman"/>
                <w:color w:val="000000"/>
                <w:sz w:val="24"/>
                <w:szCs w:val="24"/>
                <w:lang w:val="ru-RU"/>
              </w:rPr>
              <w:t xml:space="preserve"> </w:t>
            </w:r>
          </w:p>
          <w:p w:rsidR="00C27683" w:rsidRDefault="00C27683" w:rsidP="00C27683">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Сафинат Алиева Г.М.</w:t>
            </w:r>
          </w:p>
          <w:p w:rsidR="00C27683" w:rsidRDefault="00C27683" w:rsidP="00C276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протокол №2 </w:t>
            </w:r>
          </w:p>
          <w:p w:rsidR="00C27683" w:rsidRDefault="00C27683" w:rsidP="00C27683">
            <w:pPr>
              <w:autoSpaceDE w:val="0"/>
              <w:autoSpaceDN w:val="0"/>
              <w:spacing w:after="0" w:line="240" w:lineRule="auto"/>
              <w:rPr>
                <w:rFonts w:ascii="Times New Roman" w:eastAsia="Times New Roman" w:hAnsi="Times New Roman"/>
                <w:color w:val="000000"/>
                <w:sz w:val="24"/>
                <w:szCs w:val="24"/>
                <w:lang w:val="ru-RU"/>
              </w:rPr>
            </w:pPr>
          </w:p>
          <w:p w:rsidR="00C27683" w:rsidRDefault="00C27683" w:rsidP="00C27683">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от «28» </w:t>
            </w:r>
            <w:proofErr w:type="gramStart"/>
            <w:r>
              <w:rPr>
                <w:rFonts w:ascii="Times New Roman" w:eastAsia="Times New Roman" w:hAnsi="Times New Roman"/>
                <w:color w:val="000000"/>
                <w:sz w:val="24"/>
                <w:szCs w:val="24"/>
                <w:lang w:val="ru-RU"/>
              </w:rPr>
              <w:t>августа</w:t>
            </w:r>
            <w:r w:rsidRPr="005F6C80">
              <w:rPr>
                <w:rFonts w:ascii="Times New Roman" w:eastAsia="Times New Roman" w:hAnsi="Times New Roman"/>
                <w:color w:val="000000"/>
                <w:sz w:val="24"/>
                <w:szCs w:val="24"/>
                <w:lang w:val="ru-RU"/>
              </w:rPr>
              <w:t xml:space="preserve">  </w:t>
            </w:r>
            <w:r>
              <w:rPr>
                <w:rFonts w:ascii="Times New Roman" w:eastAsia="Times New Roman" w:hAnsi="Times New Roman"/>
                <w:color w:val="000000"/>
                <w:sz w:val="24"/>
                <w:szCs w:val="24"/>
                <w:lang w:val="ru-RU"/>
              </w:rPr>
              <w:t>2023</w:t>
            </w:r>
            <w:proofErr w:type="gramEnd"/>
            <w:r>
              <w:rPr>
                <w:rFonts w:ascii="Times New Roman" w:eastAsia="Times New Roman" w:hAnsi="Times New Roman"/>
                <w:color w:val="000000"/>
                <w:sz w:val="24"/>
                <w:szCs w:val="24"/>
                <w:lang w:val="ru-RU"/>
              </w:rPr>
              <w:t xml:space="preserve"> г.</w:t>
            </w:r>
          </w:p>
          <w:p w:rsidR="00C27683" w:rsidRPr="0040209D" w:rsidRDefault="00C27683" w:rsidP="00C27683">
            <w:pPr>
              <w:autoSpaceDE w:val="0"/>
              <w:autoSpaceDN w:val="0"/>
              <w:spacing w:after="0" w:line="240" w:lineRule="auto"/>
              <w:rPr>
                <w:rFonts w:ascii="Times New Roman" w:eastAsia="Times New Roman" w:hAnsi="Times New Roman"/>
                <w:color w:val="000000"/>
                <w:sz w:val="24"/>
                <w:szCs w:val="24"/>
                <w:lang w:val="ru-RU"/>
              </w:rPr>
            </w:pPr>
          </w:p>
        </w:tc>
        <w:tc>
          <w:tcPr>
            <w:tcW w:w="3114" w:type="dxa"/>
          </w:tcPr>
          <w:p w:rsidR="00C27683" w:rsidRPr="0040209D" w:rsidRDefault="00C27683" w:rsidP="00C276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7683" w:rsidRPr="0040209D" w:rsidRDefault="00C27683" w:rsidP="00C27683">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27683" w:rsidRPr="0040209D" w:rsidRDefault="00C27683" w:rsidP="00C27683">
            <w:pPr>
              <w:autoSpaceDE w:val="0"/>
              <w:autoSpaceDN w:val="0"/>
              <w:spacing w:after="120" w:line="240" w:lineRule="auto"/>
              <w:jc w:val="both"/>
              <w:rPr>
                <w:rFonts w:ascii="Times New Roman" w:eastAsia="Times New Roman" w:hAnsi="Times New Roman"/>
                <w:color w:val="000000"/>
                <w:sz w:val="24"/>
                <w:szCs w:val="24"/>
                <w:lang w:val="ru-RU"/>
              </w:rPr>
            </w:pPr>
          </w:p>
        </w:tc>
      </w:tr>
    </w:tbl>
    <w:p w:rsidR="00B03A28" w:rsidRPr="000E3438" w:rsidRDefault="00B03A28">
      <w:pPr>
        <w:spacing w:after="0"/>
        <w:ind w:left="120"/>
        <w:rPr>
          <w:lang w:val="ru-RU"/>
        </w:rPr>
      </w:pPr>
    </w:p>
    <w:p w:rsidR="00B03A28" w:rsidRPr="000E3438" w:rsidRDefault="00AC662F">
      <w:pPr>
        <w:spacing w:after="0"/>
        <w:ind w:left="120"/>
        <w:rPr>
          <w:lang w:val="ru-RU"/>
        </w:rPr>
      </w:pPr>
      <w:r w:rsidRPr="000E3438">
        <w:rPr>
          <w:rFonts w:ascii="Times New Roman" w:hAnsi="Times New Roman"/>
          <w:color w:val="000000"/>
          <w:sz w:val="28"/>
          <w:lang w:val="ru-RU"/>
        </w:rPr>
        <w:t>‌</w:t>
      </w:r>
    </w:p>
    <w:p w:rsidR="00B03A28" w:rsidRPr="000E3438" w:rsidRDefault="00B03A28">
      <w:pPr>
        <w:spacing w:after="0"/>
        <w:ind w:left="120"/>
        <w:rPr>
          <w:lang w:val="ru-RU"/>
        </w:rPr>
      </w:pPr>
    </w:p>
    <w:p w:rsidR="00B03A28" w:rsidRPr="000E3438" w:rsidRDefault="00B03A28">
      <w:pPr>
        <w:spacing w:after="0"/>
        <w:ind w:left="120"/>
        <w:rPr>
          <w:lang w:val="ru-RU"/>
        </w:rPr>
      </w:pPr>
    </w:p>
    <w:p w:rsidR="00B03A28" w:rsidRPr="000E3438" w:rsidRDefault="00B03A28">
      <w:pPr>
        <w:spacing w:after="0"/>
        <w:ind w:left="120"/>
        <w:rPr>
          <w:lang w:val="ru-RU"/>
        </w:rPr>
      </w:pPr>
    </w:p>
    <w:p w:rsidR="00B03A28" w:rsidRPr="000E3438" w:rsidRDefault="00AC662F">
      <w:pPr>
        <w:spacing w:after="0" w:line="408" w:lineRule="auto"/>
        <w:ind w:left="120"/>
        <w:jc w:val="center"/>
        <w:rPr>
          <w:lang w:val="ru-RU"/>
        </w:rPr>
      </w:pPr>
      <w:r w:rsidRPr="000E3438">
        <w:rPr>
          <w:rFonts w:ascii="Times New Roman" w:hAnsi="Times New Roman"/>
          <w:b/>
          <w:color w:val="000000"/>
          <w:sz w:val="28"/>
          <w:lang w:val="ru-RU"/>
        </w:rPr>
        <w:t>РАБОЧАЯ ПРОГРАММА</w:t>
      </w:r>
    </w:p>
    <w:p w:rsidR="00B03A28" w:rsidRPr="000E3438" w:rsidRDefault="00AC662F">
      <w:pPr>
        <w:spacing w:after="0" w:line="408" w:lineRule="auto"/>
        <w:ind w:left="120"/>
        <w:jc w:val="center"/>
        <w:rPr>
          <w:lang w:val="ru-RU"/>
        </w:rPr>
      </w:pPr>
      <w:r w:rsidRPr="000E3438">
        <w:rPr>
          <w:rFonts w:ascii="Times New Roman" w:hAnsi="Times New Roman"/>
          <w:color w:val="000000"/>
          <w:sz w:val="28"/>
          <w:lang w:val="ru-RU"/>
        </w:rPr>
        <w:t>(</w:t>
      </w:r>
      <w:r>
        <w:rPr>
          <w:rFonts w:ascii="Times New Roman" w:hAnsi="Times New Roman"/>
          <w:color w:val="000000"/>
          <w:sz w:val="28"/>
        </w:rPr>
        <w:t>ID</w:t>
      </w:r>
      <w:r w:rsidRPr="000E3438">
        <w:rPr>
          <w:rFonts w:ascii="Times New Roman" w:hAnsi="Times New Roman"/>
          <w:color w:val="000000"/>
          <w:sz w:val="28"/>
          <w:lang w:val="ru-RU"/>
        </w:rPr>
        <w:t xml:space="preserve"> 3515825)</w:t>
      </w:r>
    </w:p>
    <w:p w:rsidR="00B03A28" w:rsidRPr="000E3438" w:rsidRDefault="00B03A28">
      <w:pPr>
        <w:spacing w:after="0"/>
        <w:ind w:left="120"/>
        <w:jc w:val="center"/>
        <w:rPr>
          <w:lang w:val="ru-RU"/>
        </w:rPr>
      </w:pPr>
    </w:p>
    <w:p w:rsidR="00B03A28" w:rsidRPr="000E3438" w:rsidRDefault="00AC662F">
      <w:pPr>
        <w:spacing w:after="0" w:line="408" w:lineRule="auto"/>
        <w:ind w:left="120"/>
        <w:jc w:val="center"/>
        <w:rPr>
          <w:lang w:val="ru-RU"/>
        </w:rPr>
      </w:pPr>
      <w:r w:rsidRPr="000E3438">
        <w:rPr>
          <w:rFonts w:ascii="Times New Roman" w:hAnsi="Times New Roman"/>
          <w:b/>
          <w:color w:val="000000"/>
          <w:sz w:val="28"/>
          <w:lang w:val="ru-RU"/>
        </w:rPr>
        <w:t>учебного предмета «История. Базовый уровень»</w:t>
      </w:r>
    </w:p>
    <w:p w:rsidR="00B03A28" w:rsidRPr="000E3438" w:rsidRDefault="00AC662F">
      <w:pPr>
        <w:spacing w:after="0" w:line="408" w:lineRule="auto"/>
        <w:ind w:left="120"/>
        <w:jc w:val="center"/>
        <w:rPr>
          <w:lang w:val="ru-RU"/>
        </w:rPr>
      </w:pPr>
      <w:r w:rsidRPr="000E3438">
        <w:rPr>
          <w:rFonts w:ascii="Times New Roman" w:hAnsi="Times New Roman"/>
          <w:color w:val="000000"/>
          <w:sz w:val="28"/>
          <w:lang w:val="ru-RU"/>
        </w:rPr>
        <w:t xml:space="preserve">для обучающихся 10-11 классов </w:t>
      </w:r>
    </w:p>
    <w:p w:rsidR="00B03A28" w:rsidRPr="000E3438" w:rsidRDefault="00B03A28">
      <w:pPr>
        <w:spacing w:after="0"/>
        <w:ind w:left="120"/>
        <w:jc w:val="center"/>
        <w:rPr>
          <w:lang w:val="ru-RU"/>
        </w:rPr>
      </w:pPr>
    </w:p>
    <w:p w:rsidR="00B03A28" w:rsidRPr="000E3438" w:rsidRDefault="00B03A28">
      <w:pPr>
        <w:spacing w:after="0"/>
        <w:ind w:left="120"/>
        <w:jc w:val="center"/>
        <w:rPr>
          <w:lang w:val="ru-RU"/>
        </w:rPr>
      </w:pPr>
    </w:p>
    <w:p w:rsidR="00B03A28" w:rsidRPr="000E3438" w:rsidRDefault="00B03A28">
      <w:pPr>
        <w:spacing w:after="0"/>
        <w:ind w:left="120"/>
        <w:jc w:val="center"/>
        <w:rPr>
          <w:lang w:val="ru-RU"/>
        </w:rPr>
      </w:pPr>
    </w:p>
    <w:p w:rsidR="00B03A28" w:rsidRPr="000E3438" w:rsidRDefault="00B03A28">
      <w:pPr>
        <w:spacing w:after="0"/>
        <w:ind w:left="120"/>
        <w:jc w:val="center"/>
        <w:rPr>
          <w:lang w:val="ru-RU"/>
        </w:rPr>
      </w:pPr>
    </w:p>
    <w:p w:rsidR="00B03A28" w:rsidRPr="000E3438" w:rsidRDefault="00B03A28">
      <w:pPr>
        <w:spacing w:after="0"/>
        <w:ind w:left="120"/>
        <w:jc w:val="center"/>
        <w:rPr>
          <w:lang w:val="ru-RU"/>
        </w:rPr>
      </w:pPr>
    </w:p>
    <w:p w:rsidR="00B03A28" w:rsidRPr="000E3438" w:rsidRDefault="00B03A28">
      <w:pPr>
        <w:spacing w:after="0"/>
        <w:ind w:left="120"/>
        <w:jc w:val="center"/>
        <w:rPr>
          <w:lang w:val="ru-RU"/>
        </w:rPr>
      </w:pPr>
    </w:p>
    <w:p w:rsidR="00B03A28" w:rsidRPr="000E3438" w:rsidRDefault="00B03A28">
      <w:pPr>
        <w:spacing w:after="0"/>
        <w:ind w:left="120"/>
        <w:jc w:val="center"/>
        <w:rPr>
          <w:lang w:val="ru-RU"/>
        </w:rPr>
      </w:pPr>
    </w:p>
    <w:p w:rsidR="00B03A28" w:rsidRPr="000E3438" w:rsidRDefault="00B03A28">
      <w:pPr>
        <w:spacing w:after="0"/>
        <w:ind w:left="120"/>
        <w:jc w:val="center"/>
        <w:rPr>
          <w:lang w:val="ru-RU"/>
        </w:rPr>
      </w:pPr>
    </w:p>
    <w:p w:rsidR="00B03A28" w:rsidRPr="000E3438" w:rsidRDefault="00B03A28">
      <w:pPr>
        <w:spacing w:after="0"/>
        <w:ind w:left="120"/>
        <w:jc w:val="center"/>
        <w:rPr>
          <w:lang w:val="ru-RU"/>
        </w:rPr>
      </w:pPr>
    </w:p>
    <w:p w:rsidR="00B03A28" w:rsidRPr="000E3438" w:rsidRDefault="00B03A28">
      <w:pPr>
        <w:spacing w:after="0"/>
        <w:ind w:left="120"/>
        <w:jc w:val="center"/>
        <w:rPr>
          <w:lang w:val="ru-RU"/>
        </w:rPr>
      </w:pPr>
    </w:p>
    <w:p w:rsidR="00B03A28" w:rsidRPr="000E3438" w:rsidRDefault="00C27683">
      <w:pPr>
        <w:spacing w:after="0"/>
        <w:ind w:left="120"/>
        <w:jc w:val="center"/>
        <w:rPr>
          <w:lang w:val="ru-RU"/>
        </w:rPr>
      </w:pPr>
      <w:r>
        <w:rPr>
          <w:lang w:val="ru-RU"/>
        </w:rPr>
        <w:t>Махачкала 2023</w:t>
      </w:r>
    </w:p>
    <w:p w:rsidR="00B03A28" w:rsidRPr="000E3438" w:rsidRDefault="00B03A28">
      <w:pPr>
        <w:spacing w:after="0"/>
        <w:ind w:left="120"/>
        <w:jc w:val="center"/>
        <w:rPr>
          <w:lang w:val="ru-RU"/>
        </w:rPr>
      </w:pPr>
    </w:p>
    <w:p w:rsidR="00B03A28" w:rsidRPr="000E3438" w:rsidRDefault="00AC662F">
      <w:pPr>
        <w:spacing w:after="0"/>
        <w:ind w:left="120"/>
        <w:jc w:val="center"/>
        <w:rPr>
          <w:lang w:val="ru-RU"/>
        </w:rPr>
      </w:pPr>
      <w:r w:rsidRPr="000E3438">
        <w:rPr>
          <w:rFonts w:ascii="Times New Roman" w:hAnsi="Times New Roman"/>
          <w:color w:val="000000"/>
          <w:sz w:val="28"/>
          <w:lang w:val="ru-RU"/>
        </w:rPr>
        <w:t>​</w:t>
      </w:r>
      <w:r w:rsidRPr="000E3438">
        <w:rPr>
          <w:rFonts w:ascii="Times New Roman" w:hAnsi="Times New Roman"/>
          <w:b/>
          <w:color w:val="000000"/>
          <w:sz w:val="28"/>
          <w:lang w:val="ru-RU"/>
        </w:rPr>
        <w:t>‌ ‌</w:t>
      </w:r>
      <w:r w:rsidRPr="000E3438">
        <w:rPr>
          <w:rFonts w:ascii="Times New Roman" w:hAnsi="Times New Roman"/>
          <w:color w:val="000000"/>
          <w:sz w:val="28"/>
          <w:lang w:val="ru-RU"/>
        </w:rPr>
        <w:t>​</w:t>
      </w:r>
    </w:p>
    <w:p w:rsidR="00B03A28" w:rsidRPr="000E3438" w:rsidRDefault="00B03A28">
      <w:pPr>
        <w:spacing w:after="0"/>
        <w:ind w:left="120"/>
        <w:rPr>
          <w:lang w:val="ru-RU"/>
        </w:rPr>
      </w:pPr>
      <w:bookmarkStart w:id="1" w:name="_GoBack"/>
    </w:p>
    <w:p w:rsidR="00B03A28" w:rsidRPr="000E3438" w:rsidRDefault="00AC662F">
      <w:pPr>
        <w:spacing w:after="0" w:line="264" w:lineRule="auto"/>
        <w:ind w:firstLine="600"/>
        <w:jc w:val="both"/>
        <w:rPr>
          <w:lang w:val="ru-RU"/>
        </w:rPr>
      </w:pPr>
      <w:bookmarkStart w:id="2" w:name="block-26547648"/>
      <w:bookmarkEnd w:id="0"/>
      <w:bookmarkEnd w:id="1"/>
      <w:r w:rsidRPr="000E3438">
        <w:rPr>
          <w:rFonts w:ascii="Times New Roman" w:hAnsi="Times New Roman"/>
          <w:b/>
          <w:color w:val="000000"/>
          <w:sz w:val="28"/>
          <w:lang w:val="ru-RU"/>
        </w:rPr>
        <w:t>ПОЯСНИТЕЛЬНАЯ ЗАПИСКА</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Программа по истории дает представление о целях, общей стратегии обучения, </w:t>
      </w:r>
      <w:proofErr w:type="gramStart"/>
      <w:r w:rsidRPr="000E3438">
        <w:rPr>
          <w:rFonts w:ascii="Times New Roman" w:hAnsi="Times New Roman"/>
          <w:color w:val="000000"/>
          <w:sz w:val="28"/>
          <w:lang w:val="ru-RU"/>
        </w:rPr>
        <w:t>воспитания и развития</w:t>
      </w:r>
      <w:proofErr w:type="gramEnd"/>
      <w:r w:rsidRPr="000E3438">
        <w:rPr>
          <w:rFonts w:ascii="Times New Roman" w:hAnsi="Times New Roman"/>
          <w:color w:val="000000"/>
          <w:sz w:val="28"/>
          <w:lang w:val="ru-RU"/>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B03A28" w:rsidRPr="000E3438" w:rsidRDefault="00AC662F">
      <w:pPr>
        <w:spacing w:after="0" w:line="264" w:lineRule="auto"/>
        <w:ind w:firstLine="600"/>
        <w:jc w:val="both"/>
        <w:rPr>
          <w:lang w:val="ru-RU"/>
        </w:rPr>
      </w:pPr>
      <w:r w:rsidRPr="000E3438">
        <w:rPr>
          <w:rFonts w:ascii="Times New Roman" w:hAnsi="Times New Roman"/>
          <w:b/>
          <w:color w:val="000000"/>
          <w:sz w:val="28"/>
          <w:lang w:val="ru-RU"/>
        </w:rPr>
        <w:t xml:space="preserve">Целью </w:t>
      </w:r>
      <w:r w:rsidRPr="000E3438">
        <w:rPr>
          <w:rFonts w:ascii="Times New Roman" w:hAnsi="Times New Roman"/>
          <w:color w:val="000000"/>
          <w:sz w:val="28"/>
          <w:lang w:val="ru-RU"/>
        </w:rPr>
        <w:t>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B03A28" w:rsidRPr="000E3438" w:rsidRDefault="00AC662F">
      <w:pPr>
        <w:spacing w:after="0" w:line="264" w:lineRule="auto"/>
        <w:ind w:firstLine="600"/>
        <w:jc w:val="both"/>
        <w:rPr>
          <w:lang w:val="ru-RU"/>
        </w:rPr>
      </w:pPr>
      <w:r w:rsidRPr="000E3438">
        <w:rPr>
          <w:rFonts w:ascii="Times New Roman" w:hAnsi="Times New Roman"/>
          <w:b/>
          <w:color w:val="000000"/>
          <w:sz w:val="28"/>
          <w:lang w:val="ru-RU"/>
        </w:rPr>
        <w:t xml:space="preserve">Задачами </w:t>
      </w:r>
      <w:r w:rsidRPr="000E3438">
        <w:rPr>
          <w:rFonts w:ascii="Times New Roman" w:hAnsi="Times New Roman"/>
          <w:color w:val="000000"/>
          <w:sz w:val="28"/>
          <w:lang w:val="ru-RU"/>
        </w:rPr>
        <w:t>изучения истории являются:</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освоение систематических знаний об истории России и всеобщей истории </w:t>
      </w:r>
      <w:r>
        <w:rPr>
          <w:rFonts w:ascii="Times New Roman" w:hAnsi="Times New Roman"/>
          <w:color w:val="000000"/>
          <w:sz w:val="28"/>
        </w:rPr>
        <w:t>XX</w:t>
      </w:r>
      <w:r w:rsidRPr="000E3438">
        <w:rPr>
          <w:rFonts w:ascii="Times New Roman" w:hAnsi="Times New Roman"/>
          <w:color w:val="000000"/>
          <w:sz w:val="28"/>
          <w:lang w:val="ru-RU"/>
        </w:rPr>
        <w:t xml:space="preserve"> – начала </w:t>
      </w:r>
      <w:r>
        <w:rPr>
          <w:rFonts w:ascii="Times New Roman" w:hAnsi="Times New Roman"/>
          <w:color w:val="000000"/>
          <w:sz w:val="28"/>
        </w:rPr>
        <w:t>XXI</w:t>
      </w:r>
      <w:r w:rsidRPr="000E3438">
        <w:rPr>
          <w:rFonts w:ascii="Times New Roman" w:hAnsi="Times New Roman"/>
          <w:color w:val="000000"/>
          <w:sz w:val="28"/>
          <w:lang w:val="ru-RU"/>
        </w:rPr>
        <w:t xml:space="preserve"> в.;</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работа с комплексами источников исторической и социальной информации, развитие учебно-проектной деятельности;</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развитие практики применения знаний и умений в социальной среде, общественной деятельности, межкультурном общении.</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Общее число часов, рекомендованных для изучения истории, – 136, в 10–11 классах по 2 часа в неделю при 34 учебных неделях.</w:t>
      </w:r>
    </w:p>
    <w:p w:rsidR="00B03A28" w:rsidRPr="000E3438" w:rsidRDefault="00B03A28">
      <w:pPr>
        <w:rPr>
          <w:lang w:val="ru-RU"/>
        </w:rPr>
        <w:sectPr w:rsidR="00B03A28" w:rsidRPr="000E3438">
          <w:pgSz w:w="11906" w:h="16383"/>
          <w:pgMar w:top="1134" w:right="850" w:bottom="1134" w:left="1701" w:header="720" w:footer="720" w:gutter="0"/>
          <w:cols w:space="720"/>
        </w:sectPr>
      </w:pPr>
    </w:p>
    <w:p w:rsidR="00B03A28" w:rsidRPr="000E3438" w:rsidRDefault="00AC662F">
      <w:pPr>
        <w:spacing w:after="0" w:line="264" w:lineRule="auto"/>
        <w:ind w:left="120"/>
        <w:jc w:val="both"/>
        <w:rPr>
          <w:lang w:val="ru-RU"/>
        </w:rPr>
      </w:pPr>
      <w:bookmarkStart w:id="3" w:name="block-26547653"/>
      <w:bookmarkEnd w:id="2"/>
      <w:r w:rsidRPr="000E3438">
        <w:rPr>
          <w:rFonts w:ascii="Times New Roman" w:hAnsi="Times New Roman"/>
          <w:color w:val="000000"/>
          <w:sz w:val="28"/>
          <w:lang w:val="ru-RU"/>
        </w:rPr>
        <w:lastRenderedPageBreak/>
        <w:t>​</w:t>
      </w:r>
      <w:r w:rsidRPr="000E3438">
        <w:rPr>
          <w:rFonts w:ascii="Times New Roman" w:hAnsi="Times New Roman"/>
          <w:b/>
          <w:color w:val="000000"/>
          <w:sz w:val="28"/>
          <w:lang w:val="ru-RU"/>
        </w:rPr>
        <w:t>СОДЕРЖАНИЕ ОБУЧЕНИЯ</w:t>
      </w:r>
    </w:p>
    <w:p w:rsidR="00B03A28" w:rsidRPr="000E3438" w:rsidRDefault="00B03A28">
      <w:pPr>
        <w:spacing w:after="0" w:line="264" w:lineRule="auto"/>
        <w:ind w:left="120"/>
        <w:jc w:val="both"/>
        <w:rPr>
          <w:lang w:val="ru-RU"/>
        </w:rPr>
      </w:pPr>
    </w:p>
    <w:p w:rsidR="00B03A28" w:rsidRPr="000E3438" w:rsidRDefault="00AC662F">
      <w:pPr>
        <w:spacing w:after="0" w:line="264" w:lineRule="auto"/>
        <w:ind w:left="120"/>
        <w:jc w:val="both"/>
        <w:rPr>
          <w:lang w:val="ru-RU"/>
        </w:rPr>
      </w:pPr>
      <w:r w:rsidRPr="000E3438">
        <w:rPr>
          <w:rFonts w:ascii="Times New Roman" w:hAnsi="Times New Roman"/>
          <w:b/>
          <w:color w:val="000000"/>
          <w:sz w:val="28"/>
          <w:lang w:val="ru-RU"/>
        </w:rPr>
        <w:t>10 КЛАСС</w:t>
      </w:r>
    </w:p>
    <w:p w:rsidR="00B03A28" w:rsidRPr="000E3438"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0E3438">
        <w:rPr>
          <w:rFonts w:ascii="Times New Roman" w:hAnsi="Times New Roman"/>
          <w:b/>
          <w:color w:val="000000"/>
          <w:sz w:val="28"/>
          <w:lang w:val="ru-RU"/>
        </w:rPr>
        <w:t xml:space="preserve">ВСЕОБЩАЯ ИСТОРИЯ. </w:t>
      </w:r>
      <w:r w:rsidRPr="00C27683">
        <w:rPr>
          <w:rFonts w:ascii="Times New Roman" w:hAnsi="Times New Roman"/>
          <w:b/>
          <w:color w:val="000000"/>
          <w:sz w:val="28"/>
          <w:lang w:val="ru-RU"/>
        </w:rPr>
        <w:t>1914–1945 ГОДЫ</w:t>
      </w:r>
    </w:p>
    <w:p w:rsidR="00B03A28" w:rsidRPr="00C27683" w:rsidRDefault="00B03A28">
      <w:pPr>
        <w:spacing w:after="0" w:line="264" w:lineRule="auto"/>
        <w:ind w:left="120"/>
        <w:jc w:val="both"/>
        <w:rPr>
          <w:lang w:val="ru-RU"/>
        </w:rPr>
      </w:pP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Понятие «Новейшее время». Хронологические рамки и периодизация Новейшей истории.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Pr>
          <w:rFonts w:ascii="Times New Roman" w:hAnsi="Times New Roman"/>
          <w:color w:val="000000"/>
          <w:sz w:val="28"/>
        </w:rPr>
        <w:t>XX</w:t>
      </w:r>
      <w:r w:rsidRPr="000E3438">
        <w:rPr>
          <w:rFonts w:ascii="Times New Roman" w:hAnsi="Times New Roman"/>
          <w:color w:val="000000"/>
          <w:sz w:val="28"/>
          <w:lang w:val="ru-RU"/>
        </w:rPr>
        <w:t xml:space="preserve"> веке.</w:t>
      </w:r>
    </w:p>
    <w:p w:rsidR="00B03A28" w:rsidRPr="000E3438" w:rsidRDefault="00B03A28">
      <w:pPr>
        <w:spacing w:after="0" w:line="264" w:lineRule="auto"/>
        <w:ind w:left="120"/>
        <w:jc w:val="both"/>
        <w:rPr>
          <w:lang w:val="ru-RU"/>
        </w:rPr>
      </w:pPr>
    </w:p>
    <w:p w:rsidR="00B03A28" w:rsidRPr="000E3438" w:rsidRDefault="00AC662F">
      <w:pPr>
        <w:spacing w:after="0" w:line="264" w:lineRule="auto"/>
        <w:ind w:left="120"/>
        <w:jc w:val="both"/>
        <w:rPr>
          <w:lang w:val="ru-RU"/>
        </w:rPr>
      </w:pPr>
      <w:r w:rsidRPr="000E3438">
        <w:rPr>
          <w:rFonts w:ascii="Times New Roman" w:hAnsi="Times New Roman"/>
          <w:b/>
          <w:color w:val="000000"/>
          <w:sz w:val="28"/>
          <w:lang w:val="ru-RU"/>
        </w:rPr>
        <w:t>Мир накануне и в годы Первой мировой войны</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Мир накануне Первой мировой войны.</w:t>
      </w:r>
      <w:r w:rsidRPr="000E3438">
        <w:rPr>
          <w:rFonts w:ascii="Times New Roman" w:hAnsi="Times New Roman"/>
          <w:color w:val="000000"/>
          <w:sz w:val="28"/>
          <w:lang w:val="ru-RU"/>
        </w:rPr>
        <w:t xml:space="preserve"> Мир в начале ХХ в</w:t>
      </w:r>
      <w:r w:rsidRPr="000E3438">
        <w:rPr>
          <w:rFonts w:ascii="Times New Roman" w:hAnsi="Times New Roman"/>
          <w:i/>
          <w:color w:val="000000"/>
          <w:sz w:val="28"/>
          <w:lang w:val="ru-RU"/>
        </w:rPr>
        <w:t>.</w:t>
      </w:r>
      <w:r w:rsidRPr="000E3438">
        <w:rPr>
          <w:rFonts w:ascii="Times New Roman" w:hAnsi="Times New Roman"/>
          <w:color w:val="000000"/>
          <w:sz w:val="28"/>
          <w:lang w:val="ru-RU"/>
        </w:rPr>
        <w:t xml:space="preserve"> Развитие индустриального общества. Индустриальная цивилизация в начале </w:t>
      </w:r>
      <w:r>
        <w:rPr>
          <w:rFonts w:ascii="Times New Roman" w:hAnsi="Times New Roman"/>
          <w:color w:val="000000"/>
          <w:sz w:val="28"/>
        </w:rPr>
        <w:t>XX</w:t>
      </w:r>
      <w:r w:rsidRPr="000E3438">
        <w:rPr>
          <w:rFonts w:ascii="Times New Roman" w:hAnsi="Times New Roman"/>
          <w:color w:val="000000"/>
          <w:sz w:val="28"/>
          <w:lang w:val="ru-RU"/>
        </w:rPr>
        <w:t xml:space="preserve"> века. «Пробуждение Азии». Технический прогресс. Изменение социальной структуры общества. Рабочее движение и социализм. </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 xml:space="preserve">Первая мировая война. </w:t>
      </w:r>
      <w:r w:rsidRPr="00C27683">
        <w:rPr>
          <w:rFonts w:ascii="Times New Roman" w:hAnsi="Times New Roman"/>
          <w:i/>
          <w:color w:val="000000"/>
          <w:sz w:val="28"/>
          <w:lang w:val="ru-RU"/>
        </w:rPr>
        <w:t>1914–1918 гг.</w:t>
      </w:r>
      <w:r w:rsidRPr="00C27683">
        <w:rPr>
          <w:rFonts w:ascii="Times New Roman" w:hAnsi="Times New Roman"/>
          <w:color w:val="000000"/>
          <w:sz w:val="28"/>
          <w:lang w:val="ru-RU"/>
        </w:rPr>
        <w:t xml:space="preserve"> </w:t>
      </w:r>
      <w:r w:rsidRPr="000E3438">
        <w:rPr>
          <w:rFonts w:ascii="Times New Roman" w:hAnsi="Times New Roman"/>
          <w:color w:val="000000"/>
          <w:sz w:val="28"/>
          <w:lang w:val="ru-RU"/>
        </w:rPr>
        <w:t xml:space="preserve">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0E3438">
        <w:rPr>
          <w:rFonts w:ascii="Times New Roman" w:hAnsi="Times New Roman"/>
          <w:color w:val="000000"/>
          <w:sz w:val="28"/>
          <w:lang w:val="ru-RU"/>
        </w:rPr>
        <w:t>Компьенское</w:t>
      </w:r>
      <w:proofErr w:type="spellEnd"/>
      <w:r w:rsidRPr="000E3438">
        <w:rPr>
          <w:rFonts w:ascii="Times New Roman" w:hAnsi="Times New Roman"/>
          <w:color w:val="000000"/>
          <w:sz w:val="28"/>
          <w:lang w:val="ru-RU"/>
        </w:rPr>
        <w:t xml:space="preserve"> перемирие. Итоги и последствия Первой мировой войны.</w:t>
      </w:r>
    </w:p>
    <w:p w:rsidR="00B03A28" w:rsidRPr="000E3438" w:rsidRDefault="00B03A28">
      <w:pPr>
        <w:spacing w:after="0" w:line="264" w:lineRule="auto"/>
        <w:ind w:left="120"/>
        <w:jc w:val="both"/>
        <w:rPr>
          <w:lang w:val="ru-RU"/>
        </w:rPr>
      </w:pPr>
    </w:p>
    <w:p w:rsidR="00B03A28" w:rsidRPr="000E3438" w:rsidRDefault="00AC662F">
      <w:pPr>
        <w:spacing w:after="0" w:line="264" w:lineRule="auto"/>
        <w:ind w:left="120"/>
        <w:jc w:val="both"/>
        <w:rPr>
          <w:lang w:val="ru-RU"/>
        </w:rPr>
      </w:pPr>
      <w:r w:rsidRPr="000E3438">
        <w:rPr>
          <w:rFonts w:ascii="Times New Roman" w:hAnsi="Times New Roman"/>
          <w:b/>
          <w:color w:val="000000"/>
          <w:sz w:val="28"/>
          <w:lang w:val="ru-RU"/>
        </w:rPr>
        <w:t>Мир в 1918–1938 гг.</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 xml:space="preserve">Распад империй и образование новых национальных государств в Европе. </w:t>
      </w:r>
      <w:r w:rsidRPr="000E3438">
        <w:rPr>
          <w:rFonts w:ascii="Times New Roman" w:hAnsi="Times New Roman"/>
          <w:color w:val="000000"/>
          <w:sz w:val="28"/>
          <w:lang w:val="ru-RU"/>
        </w:rPr>
        <w:t xml:space="preserve">Факторы, повлиявшие на распад империй после Первой мировой войны. Образование новых национальных государств. </w:t>
      </w:r>
      <w:r w:rsidRPr="00C27683">
        <w:rPr>
          <w:rFonts w:ascii="Times New Roman" w:hAnsi="Times New Roman"/>
          <w:color w:val="000000"/>
          <w:sz w:val="28"/>
          <w:lang w:val="ru-RU"/>
        </w:rPr>
        <w:t xml:space="preserve">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w:t>
      </w:r>
      <w:r w:rsidRPr="000E3438">
        <w:rPr>
          <w:rFonts w:ascii="Times New Roman" w:hAnsi="Times New Roman"/>
          <w:color w:val="000000"/>
          <w:sz w:val="28"/>
          <w:lang w:val="ru-RU"/>
        </w:rPr>
        <w:t>Образование Турецкой Республики.</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 xml:space="preserve">Версальско-Вашингтонская система международных отношений. </w:t>
      </w:r>
      <w:r w:rsidRPr="000E3438">
        <w:rPr>
          <w:rFonts w:ascii="Times New Roman" w:hAnsi="Times New Roman"/>
          <w:color w:val="000000"/>
          <w:sz w:val="28"/>
          <w:lang w:val="ru-RU"/>
        </w:rPr>
        <w:t xml:space="preserve">Планы послевоенного устройства мира. Территориальные изменения в мире и Европе по результатам Первой мировой войны. </w:t>
      </w:r>
      <w:r w:rsidRPr="00C27683">
        <w:rPr>
          <w:rFonts w:ascii="Times New Roman" w:hAnsi="Times New Roman"/>
          <w:color w:val="000000"/>
          <w:sz w:val="28"/>
          <w:lang w:val="ru-RU"/>
        </w:rPr>
        <w:t xml:space="preserve">Парижская (Версальская) мирная конференция. Версальская система. Учреждение Лиги Наций. </w:t>
      </w:r>
      <w:proofErr w:type="spellStart"/>
      <w:r w:rsidRPr="00C27683">
        <w:rPr>
          <w:rFonts w:ascii="Times New Roman" w:hAnsi="Times New Roman"/>
          <w:color w:val="000000"/>
          <w:sz w:val="28"/>
          <w:lang w:val="ru-RU"/>
        </w:rPr>
        <w:t>Рапалльское</w:t>
      </w:r>
      <w:proofErr w:type="spellEnd"/>
      <w:r w:rsidRPr="00C27683">
        <w:rPr>
          <w:rFonts w:ascii="Times New Roman" w:hAnsi="Times New Roman"/>
          <w:color w:val="000000"/>
          <w:sz w:val="28"/>
          <w:lang w:val="ru-RU"/>
        </w:rPr>
        <w:t xml:space="preserve"> соглашение и признание СССР. </w:t>
      </w:r>
      <w:r w:rsidRPr="000E3438">
        <w:rPr>
          <w:rFonts w:ascii="Times New Roman" w:hAnsi="Times New Roman"/>
          <w:color w:val="000000"/>
          <w:sz w:val="28"/>
          <w:lang w:val="ru-RU"/>
        </w:rPr>
        <w:t>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 xml:space="preserve">Страны Европы и Северной Америки в 1920-е гг. </w:t>
      </w:r>
      <w:r w:rsidRPr="00C27683">
        <w:rPr>
          <w:rFonts w:ascii="Times New Roman" w:hAnsi="Times New Roman"/>
          <w:color w:val="000000"/>
          <w:sz w:val="28"/>
          <w:lang w:val="ru-RU"/>
        </w:rPr>
        <w:t xml:space="preserve">Послевоенная стабилизация. </w:t>
      </w:r>
      <w:r w:rsidRPr="000E3438">
        <w:rPr>
          <w:rFonts w:ascii="Times New Roman" w:hAnsi="Times New Roman"/>
          <w:color w:val="000000"/>
          <w:sz w:val="28"/>
          <w:lang w:val="ru-RU"/>
        </w:rPr>
        <w:t xml:space="preserve">Факторы, способствующие изменениям в социально-экономической сфере в странах Запада. Экономический бум. Демократизация </w:t>
      </w:r>
      <w:r w:rsidRPr="000E3438">
        <w:rPr>
          <w:rFonts w:ascii="Times New Roman" w:hAnsi="Times New Roman"/>
          <w:color w:val="000000"/>
          <w:sz w:val="28"/>
          <w:lang w:val="ru-RU"/>
        </w:rPr>
        <w:lastRenderedPageBreak/>
        <w:t>общественной жизни, возникновение массового общества. Влияние социалистических партий и профсоюзов.</w:t>
      </w:r>
    </w:p>
    <w:p w:rsidR="00B03A28" w:rsidRPr="00C27683" w:rsidRDefault="00AC662F">
      <w:pPr>
        <w:spacing w:after="0" w:line="264" w:lineRule="auto"/>
        <w:ind w:firstLine="600"/>
        <w:jc w:val="both"/>
        <w:rPr>
          <w:lang w:val="ru-RU"/>
        </w:rPr>
      </w:pPr>
      <w:r w:rsidRPr="000E3438">
        <w:rPr>
          <w:rFonts w:ascii="Times New Roman" w:hAnsi="Times New Roman"/>
          <w:color w:val="000000"/>
          <w:sz w:val="28"/>
          <w:lang w:val="ru-RU"/>
        </w:rPr>
        <w:t xml:space="preserve"> Формирование авторитарных режимов, причины их возникновения в европейских странах в 1920–1930-е гг. </w:t>
      </w:r>
      <w:r w:rsidRPr="00C27683">
        <w:rPr>
          <w:rFonts w:ascii="Times New Roman" w:hAnsi="Times New Roman"/>
          <w:color w:val="000000"/>
          <w:sz w:val="28"/>
          <w:lang w:val="ru-RU"/>
        </w:rPr>
        <w:t xml:space="preserve">Возникновение фашизма. Фашистский режим в Италии. Особенности режима Муссолини. Начало борьбы с фашизмом.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Начало Великой депрессии, ее причины. Социально-политические последствия кризиса конца 1920–1930-х гг. в США. </w:t>
      </w:r>
      <w:r w:rsidRPr="00C27683">
        <w:rPr>
          <w:rFonts w:ascii="Times New Roman" w:hAnsi="Times New Roman"/>
          <w:color w:val="000000"/>
          <w:sz w:val="28"/>
          <w:lang w:val="ru-RU"/>
        </w:rPr>
        <w:t xml:space="preserve">«Новый курс» Ф. Рузвельта. Значение реформ. </w:t>
      </w:r>
      <w:r w:rsidRPr="000E3438">
        <w:rPr>
          <w:rFonts w:ascii="Times New Roman" w:hAnsi="Times New Roman"/>
          <w:color w:val="000000"/>
          <w:sz w:val="28"/>
          <w:lang w:val="ru-RU"/>
        </w:rPr>
        <w:t xml:space="preserve">Роль государства в экономике стран Европы и Латинской Америки.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Нарастание агрессии в мире. Причины возникновения нацистской диктатуры в Германии в 1930-е гг. </w:t>
      </w:r>
      <w:r w:rsidRPr="00C27683">
        <w:rPr>
          <w:rFonts w:ascii="Times New Roman" w:hAnsi="Times New Roman"/>
          <w:color w:val="000000"/>
          <w:sz w:val="28"/>
          <w:lang w:val="ru-RU"/>
        </w:rPr>
        <w:t xml:space="preserve">Установление нацистской диктатуры. </w:t>
      </w:r>
      <w:r w:rsidRPr="000E3438">
        <w:rPr>
          <w:rFonts w:ascii="Times New Roman" w:hAnsi="Times New Roman"/>
          <w:color w:val="000000"/>
          <w:sz w:val="28"/>
          <w:lang w:val="ru-RU"/>
        </w:rPr>
        <w:t xml:space="preserve">Нацистский режим в Германии. </w:t>
      </w:r>
    </w:p>
    <w:p w:rsidR="00B03A28" w:rsidRPr="00C27683" w:rsidRDefault="00AC662F">
      <w:pPr>
        <w:spacing w:after="0" w:line="264" w:lineRule="auto"/>
        <w:ind w:firstLine="600"/>
        <w:jc w:val="both"/>
        <w:rPr>
          <w:lang w:val="ru-RU"/>
        </w:rPr>
      </w:pPr>
      <w:r w:rsidRPr="000E3438">
        <w:rPr>
          <w:rFonts w:ascii="Times New Roman" w:hAnsi="Times New Roman"/>
          <w:color w:val="000000"/>
          <w:sz w:val="28"/>
          <w:lang w:val="ru-RU"/>
        </w:rPr>
        <w:t xml:space="preserve">Подготовка Германии к войне. Победа Народного фронта и </w:t>
      </w:r>
      <w:proofErr w:type="spellStart"/>
      <w:r w:rsidRPr="000E3438">
        <w:rPr>
          <w:rFonts w:ascii="Times New Roman" w:hAnsi="Times New Roman"/>
          <w:color w:val="000000"/>
          <w:sz w:val="28"/>
          <w:lang w:val="ru-RU"/>
        </w:rPr>
        <w:t>франкистский</w:t>
      </w:r>
      <w:proofErr w:type="spellEnd"/>
      <w:r w:rsidRPr="000E3438">
        <w:rPr>
          <w:rFonts w:ascii="Times New Roman" w:hAnsi="Times New Roman"/>
          <w:color w:val="000000"/>
          <w:sz w:val="28"/>
          <w:lang w:val="ru-RU"/>
        </w:rPr>
        <w:t xml:space="preserve"> мятеж в Испании. </w:t>
      </w:r>
      <w:r w:rsidRPr="00C27683">
        <w:rPr>
          <w:rFonts w:ascii="Times New Roman" w:hAnsi="Times New Roman"/>
          <w:color w:val="000000"/>
          <w:sz w:val="28"/>
          <w:lang w:val="ru-RU"/>
        </w:rPr>
        <w:t>Революция в Испании. Поражение Испанской Республики. Причины и значение гражданской войны в Испании.</w:t>
      </w:r>
    </w:p>
    <w:p w:rsidR="00B03A28" w:rsidRPr="00C27683" w:rsidRDefault="00AC662F">
      <w:pPr>
        <w:spacing w:after="0" w:line="264" w:lineRule="auto"/>
        <w:ind w:firstLine="600"/>
        <w:jc w:val="both"/>
        <w:rPr>
          <w:lang w:val="ru-RU"/>
        </w:rPr>
      </w:pPr>
      <w:r w:rsidRPr="000E3438">
        <w:rPr>
          <w:rFonts w:ascii="Times New Roman" w:hAnsi="Times New Roman"/>
          <w:i/>
          <w:color w:val="000000"/>
          <w:sz w:val="28"/>
          <w:lang w:val="ru-RU"/>
        </w:rPr>
        <w:t xml:space="preserve">Страны Азии, Африки и Латинской Америки в 1918–1930 гг. </w:t>
      </w:r>
      <w:r w:rsidRPr="00C27683">
        <w:rPr>
          <w:rFonts w:ascii="Times New Roman" w:hAnsi="Times New Roman"/>
          <w:color w:val="000000"/>
          <w:sz w:val="28"/>
          <w:lang w:val="ru-RU"/>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C27683">
        <w:rPr>
          <w:rFonts w:ascii="Times New Roman" w:hAnsi="Times New Roman"/>
          <w:color w:val="000000"/>
          <w:sz w:val="28"/>
          <w:lang w:val="ru-RU"/>
        </w:rPr>
        <w:t>межвоенный</w:t>
      </w:r>
      <w:proofErr w:type="spellEnd"/>
      <w:r w:rsidRPr="00C27683">
        <w:rPr>
          <w:rFonts w:ascii="Times New Roman" w:hAnsi="Times New Roman"/>
          <w:color w:val="000000"/>
          <w:sz w:val="28"/>
          <w:lang w:val="ru-RU"/>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 xml:space="preserve">Международные отношения в 1930-е гг. </w:t>
      </w:r>
      <w:r w:rsidRPr="00C27683">
        <w:rPr>
          <w:rFonts w:ascii="Times New Roman" w:hAnsi="Times New Roman"/>
          <w:color w:val="000000"/>
          <w:sz w:val="28"/>
          <w:lang w:val="ru-RU"/>
        </w:rPr>
        <w:t xml:space="preserve">Нарастание мировой напряженности в конце 1930-х гг. Причины Второй мировой войны. </w:t>
      </w:r>
      <w:r w:rsidRPr="000E3438">
        <w:rPr>
          <w:rFonts w:ascii="Times New Roman" w:hAnsi="Times New Roman"/>
          <w:color w:val="000000"/>
          <w:sz w:val="28"/>
          <w:lang w:val="ru-RU"/>
        </w:rPr>
        <w:t>Мюнхенский сговор. Англо-франко-советские переговоры лета 1939 года.</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 xml:space="preserve">Развитие науки и культуры в 1914–1930-х гг. </w:t>
      </w:r>
      <w:r w:rsidRPr="00C27683">
        <w:rPr>
          <w:rFonts w:ascii="Times New Roman" w:hAnsi="Times New Roman"/>
          <w:color w:val="000000"/>
          <w:sz w:val="28"/>
          <w:lang w:val="ru-RU"/>
        </w:rPr>
        <w:t xml:space="preserve">Влияние науки и культуры на развитие общества в </w:t>
      </w:r>
      <w:proofErr w:type="spellStart"/>
      <w:r w:rsidRPr="00C27683">
        <w:rPr>
          <w:rFonts w:ascii="Times New Roman" w:hAnsi="Times New Roman"/>
          <w:color w:val="000000"/>
          <w:sz w:val="28"/>
          <w:lang w:val="ru-RU"/>
        </w:rPr>
        <w:t>межвоенный</w:t>
      </w:r>
      <w:proofErr w:type="spellEnd"/>
      <w:r w:rsidRPr="00C27683">
        <w:rPr>
          <w:rFonts w:ascii="Times New Roman" w:hAnsi="Times New Roman"/>
          <w:color w:val="000000"/>
          <w:sz w:val="28"/>
          <w:lang w:val="ru-RU"/>
        </w:rPr>
        <w:t xml:space="preserve"> период. </w:t>
      </w:r>
      <w:r w:rsidRPr="000E3438">
        <w:rPr>
          <w:rFonts w:ascii="Times New Roman" w:hAnsi="Times New Roman"/>
          <w:color w:val="000000"/>
          <w:sz w:val="28"/>
          <w:lang w:val="ru-RU"/>
        </w:rPr>
        <w:t>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B03A28" w:rsidRPr="000E3438" w:rsidRDefault="00B03A28">
      <w:pPr>
        <w:spacing w:after="0" w:line="264" w:lineRule="auto"/>
        <w:ind w:left="120"/>
        <w:jc w:val="both"/>
        <w:rPr>
          <w:lang w:val="ru-RU"/>
        </w:rPr>
      </w:pPr>
    </w:p>
    <w:p w:rsidR="00B03A28" w:rsidRPr="000E3438" w:rsidRDefault="00AC662F">
      <w:pPr>
        <w:spacing w:after="0" w:line="264" w:lineRule="auto"/>
        <w:ind w:left="120"/>
        <w:jc w:val="both"/>
        <w:rPr>
          <w:lang w:val="ru-RU"/>
        </w:rPr>
      </w:pPr>
      <w:r w:rsidRPr="000E3438">
        <w:rPr>
          <w:rFonts w:ascii="Times New Roman" w:hAnsi="Times New Roman"/>
          <w:b/>
          <w:color w:val="000000"/>
          <w:sz w:val="28"/>
          <w:lang w:val="ru-RU"/>
        </w:rPr>
        <w:t>Вторая мировая война. 1939–1945 гг.</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 xml:space="preserve">Начало Второй мировой войны. </w:t>
      </w:r>
      <w:r w:rsidRPr="000E3438">
        <w:rPr>
          <w:rFonts w:ascii="Times New Roman" w:hAnsi="Times New Roman"/>
          <w:color w:val="000000"/>
          <w:sz w:val="28"/>
          <w:lang w:val="ru-RU"/>
        </w:rPr>
        <w:t xml:space="preserve">Причины Второй мировой войны. Нападение Германии на Польшу. </w:t>
      </w:r>
      <w:r w:rsidRPr="00C27683">
        <w:rPr>
          <w:rFonts w:ascii="Times New Roman" w:hAnsi="Times New Roman"/>
          <w:color w:val="000000"/>
          <w:sz w:val="28"/>
          <w:lang w:val="ru-RU"/>
        </w:rPr>
        <w:t xml:space="preserve">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w:t>
      </w:r>
      <w:r w:rsidRPr="000E3438">
        <w:rPr>
          <w:rFonts w:ascii="Times New Roman" w:hAnsi="Times New Roman"/>
          <w:color w:val="000000"/>
          <w:sz w:val="28"/>
          <w:lang w:val="ru-RU"/>
        </w:rPr>
        <w:t>Причины побед Германии и ее союзников в начальный период Второй мировой войны.</w:t>
      </w:r>
    </w:p>
    <w:p w:rsidR="00B03A28" w:rsidRPr="00C27683" w:rsidRDefault="00AC662F">
      <w:pPr>
        <w:spacing w:after="0" w:line="264" w:lineRule="auto"/>
        <w:ind w:firstLine="600"/>
        <w:jc w:val="both"/>
        <w:rPr>
          <w:lang w:val="ru-RU"/>
        </w:rPr>
      </w:pPr>
      <w:r w:rsidRPr="000E3438">
        <w:rPr>
          <w:rFonts w:ascii="Times New Roman" w:hAnsi="Times New Roman"/>
          <w:color w:val="000000"/>
          <w:sz w:val="28"/>
          <w:lang w:val="ru-RU"/>
        </w:rPr>
        <w:lastRenderedPageBreak/>
        <w:t xml:space="preserve">Нападение Германии на СССР. Нападение Японии на США. Формирование антигитлеровской коалиции. Ленд-лиз. </w:t>
      </w:r>
      <w:r w:rsidRPr="00C27683">
        <w:rPr>
          <w:rFonts w:ascii="Times New Roman" w:hAnsi="Times New Roman"/>
          <w:color w:val="000000"/>
          <w:sz w:val="28"/>
          <w:lang w:val="ru-RU"/>
        </w:rPr>
        <w:t>Подписание Декларации Объединенных Наций. Положение в оккупированных странах.</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Холокост. Концентрационные лагеря. </w:t>
      </w:r>
      <w:r w:rsidRPr="000E3438">
        <w:rPr>
          <w:rFonts w:ascii="Times New Roman" w:hAnsi="Times New Roman"/>
          <w:color w:val="000000"/>
          <w:sz w:val="28"/>
          <w:lang w:val="ru-RU"/>
        </w:rPr>
        <w:t xml:space="preserve">Принудительная трудовая миграция и насильственные переселения. </w:t>
      </w:r>
      <w:r w:rsidRPr="00C27683">
        <w:rPr>
          <w:rFonts w:ascii="Times New Roman" w:hAnsi="Times New Roman"/>
          <w:color w:val="000000"/>
          <w:sz w:val="28"/>
          <w:lang w:val="ru-RU"/>
        </w:rPr>
        <w:t>Коллаборационизм. Движение Сопротивления.</w:t>
      </w:r>
    </w:p>
    <w:p w:rsidR="00B03A28" w:rsidRPr="00C27683" w:rsidRDefault="00AC662F">
      <w:pPr>
        <w:spacing w:after="0" w:line="264" w:lineRule="auto"/>
        <w:ind w:firstLine="600"/>
        <w:jc w:val="both"/>
        <w:rPr>
          <w:lang w:val="ru-RU"/>
        </w:rPr>
      </w:pPr>
      <w:r w:rsidRPr="000E3438">
        <w:rPr>
          <w:rFonts w:ascii="Times New Roman" w:hAnsi="Times New Roman"/>
          <w:i/>
          <w:color w:val="000000"/>
          <w:sz w:val="28"/>
          <w:lang w:val="ru-RU"/>
        </w:rPr>
        <w:t>Коренной перелом, окончание и важнейшие итоги Второй мировой войны.</w:t>
      </w:r>
      <w:r w:rsidRPr="000E3438">
        <w:rPr>
          <w:rFonts w:ascii="Times New Roman" w:hAnsi="Times New Roman"/>
          <w:color w:val="000000"/>
          <w:sz w:val="28"/>
          <w:lang w:val="ru-RU"/>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w:t>
      </w:r>
      <w:r w:rsidRPr="00C27683">
        <w:rPr>
          <w:rFonts w:ascii="Times New Roman" w:hAnsi="Times New Roman"/>
          <w:color w:val="000000"/>
          <w:sz w:val="28"/>
          <w:lang w:val="ru-RU"/>
        </w:rPr>
        <w:t xml:space="preserve">Падение режима Муссолини в Италии. Перелом в войне на Тихом океане. </w:t>
      </w:r>
    </w:p>
    <w:p w:rsidR="00B03A28" w:rsidRPr="00C27683" w:rsidRDefault="00AC662F">
      <w:pPr>
        <w:spacing w:after="0" w:line="264" w:lineRule="auto"/>
        <w:ind w:firstLine="600"/>
        <w:jc w:val="both"/>
        <w:rPr>
          <w:lang w:val="ru-RU"/>
        </w:rPr>
      </w:pPr>
      <w:r w:rsidRPr="000E3438">
        <w:rPr>
          <w:rFonts w:ascii="Times New Roman" w:hAnsi="Times New Roman"/>
          <w:color w:val="000000"/>
          <w:sz w:val="28"/>
          <w:lang w:val="ru-RU"/>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w:t>
      </w:r>
      <w:r w:rsidRPr="00C27683">
        <w:rPr>
          <w:rFonts w:ascii="Times New Roman" w:hAnsi="Times New Roman"/>
          <w:color w:val="000000"/>
          <w:sz w:val="28"/>
          <w:lang w:val="ru-RU"/>
        </w:rPr>
        <w:t xml:space="preserve">Создание ООН. </w:t>
      </w:r>
    </w:p>
    <w:p w:rsidR="00B03A28" w:rsidRPr="000E3438" w:rsidRDefault="00AC662F">
      <w:pPr>
        <w:spacing w:after="0" w:line="264" w:lineRule="auto"/>
        <w:ind w:firstLine="600"/>
        <w:jc w:val="both"/>
        <w:rPr>
          <w:lang w:val="ru-RU"/>
        </w:rPr>
      </w:pPr>
      <w:r w:rsidRPr="00C27683">
        <w:rPr>
          <w:rFonts w:ascii="Times New Roman" w:hAnsi="Times New Roman"/>
          <w:color w:val="000000"/>
          <w:sz w:val="28"/>
          <w:lang w:val="ru-RU"/>
        </w:rPr>
        <w:t xml:space="preserve">Американские атомные бомбардировки Хиросимы и Нагасаки. Вступление СССР в войну против Японии, разгром </w:t>
      </w:r>
      <w:proofErr w:type="spellStart"/>
      <w:r w:rsidRPr="00C27683">
        <w:rPr>
          <w:rFonts w:ascii="Times New Roman" w:hAnsi="Times New Roman"/>
          <w:color w:val="000000"/>
          <w:sz w:val="28"/>
          <w:lang w:val="ru-RU"/>
        </w:rPr>
        <w:t>Квантунской</w:t>
      </w:r>
      <w:proofErr w:type="spellEnd"/>
      <w:r w:rsidRPr="00C27683">
        <w:rPr>
          <w:rFonts w:ascii="Times New Roman" w:hAnsi="Times New Roman"/>
          <w:color w:val="000000"/>
          <w:sz w:val="28"/>
          <w:lang w:val="ru-RU"/>
        </w:rPr>
        <w:t xml:space="preserve"> армии. Капитуляция Японии. Нюрнбергский трибунал, Токийский и Хабаровский процессы над немецкими и японскими военными преступниками. </w:t>
      </w:r>
      <w:r w:rsidRPr="000E3438">
        <w:rPr>
          <w:rFonts w:ascii="Times New Roman" w:hAnsi="Times New Roman"/>
          <w:color w:val="000000"/>
          <w:sz w:val="28"/>
          <w:lang w:val="ru-RU"/>
        </w:rPr>
        <w:t>Важнейшие итоги Второй мировой войны.</w:t>
      </w:r>
    </w:p>
    <w:p w:rsidR="00B03A28" w:rsidRPr="000E3438" w:rsidRDefault="00B03A28">
      <w:pPr>
        <w:spacing w:after="0"/>
        <w:ind w:left="120"/>
        <w:rPr>
          <w:lang w:val="ru-RU"/>
        </w:rPr>
      </w:pPr>
      <w:bookmarkStart w:id="4" w:name="_Toc143611212"/>
      <w:bookmarkEnd w:id="4"/>
    </w:p>
    <w:p w:rsidR="00B03A28" w:rsidRPr="000E3438" w:rsidRDefault="00B03A28">
      <w:pPr>
        <w:spacing w:after="0" w:line="264" w:lineRule="auto"/>
        <w:ind w:left="120"/>
        <w:jc w:val="both"/>
        <w:rPr>
          <w:lang w:val="ru-RU"/>
        </w:rPr>
      </w:pPr>
    </w:p>
    <w:p w:rsidR="00B03A28" w:rsidRPr="000E3438" w:rsidRDefault="00AC662F">
      <w:pPr>
        <w:spacing w:after="0" w:line="264" w:lineRule="auto"/>
        <w:ind w:left="120"/>
        <w:jc w:val="both"/>
        <w:rPr>
          <w:lang w:val="ru-RU"/>
        </w:rPr>
      </w:pPr>
      <w:r w:rsidRPr="000E3438">
        <w:rPr>
          <w:rFonts w:ascii="Times New Roman" w:hAnsi="Times New Roman"/>
          <w:b/>
          <w:color w:val="000000"/>
          <w:sz w:val="28"/>
          <w:lang w:val="ru-RU"/>
        </w:rPr>
        <w:t>ИСТОРИЯ РОССИИ. 1914–1945 ГОДЫ</w:t>
      </w:r>
    </w:p>
    <w:p w:rsidR="00B03A28" w:rsidRPr="000E3438" w:rsidRDefault="00B03A28">
      <w:pPr>
        <w:spacing w:after="0" w:line="264" w:lineRule="auto"/>
        <w:ind w:left="120"/>
        <w:jc w:val="both"/>
        <w:rPr>
          <w:lang w:val="ru-RU"/>
        </w:rPr>
      </w:pPr>
    </w:p>
    <w:p w:rsidR="00B03A28" w:rsidRPr="000E3438" w:rsidRDefault="00AC662F">
      <w:pPr>
        <w:spacing w:after="0" w:line="264" w:lineRule="auto"/>
        <w:ind w:left="120"/>
        <w:jc w:val="both"/>
        <w:rPr>
          <w:lang w:val="ru-RU"/>
        </w:rPr>
      </w:pPr>
      <w:r w:rsidRPr="000E3438">
        <w:rPr>
          <w:rFonts w:ascii="Times New Roman" w:hAnsi="Times New Roman"/>
          <w:b/>
          <w:color w:val="000000"/>
          <w:sz w:val="28"/>
          <w:lang w:val="ru-RU"/>
        </w:rPr>
        <w:t>Россия в 1914–1922 гг.</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Россия и мир накануне Первой мировой войны.</w:t>
      </w:r>
      <w:r w:rsidRPr="000E3438">
        <w:rPr>
          <w:rFonts w:ascii="Times New Roman" w:hAnsi="Times New Roman"/>
          <w:color w:val="000000"/>
          <w:sz w:val="28"/>
          <w:lang w:val="ru-RU"/>
        </w:rPr>
        <w:t xml:space="preserve"> </w:t>
      </w:r>
      <w:r w:rsidRPr="00C27683">
        <w:rPr>
          <w:rFonts w:ascii="Times New Roman" w:hAnsi="Times New Roman"/>
          <w:color w:val="000000"/>
          <w:sz w:val="28"/>
          <w:lang w:val="ru-RU"/>
        </w:rPr>
        <w:t xml:space="preserve">Введение в историю России начала ХХ в. Время революционных потрясений и войн. </w:t>
      </w:r>
      <w:r w:rsidRPr="000E3438">
        <w:rPr>
          <w:rFonts w:ascii="Times New Roman" w:hAnsi="Times New Roman"/>
          <w:color w:val="000000"/>
          <w:sz w:val="28"/>
          <w:lang w:val="ru-RU"/>
        </w:rPr>
        <w:t>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Россия в Первой мировой войне.</w:t>
      </w:r>
      <w:r w:rsidRPr="000E3438">
        <w:rPr>
          <w:rFonts w:ascii="Times New Roman" w:hAnsi="Times New Roman"/>
          <w:color w:val="000000"/>
          <w:sz w:val="28"/>
          <w:lang w:val="ru-RU"/>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lastRenderedPageBreak/>
        <w:t>Российская революция. Февраль 1917 г.</w:t>
      </w:r>
      <w:r w:rsidRPr="000E3438">
        <w:rPr>
          <w:rFonts w:ascii="Times New Roman" w:hAnsi="Times New Roman"/>
          <w:color w:val="000000"/>
          <w:sz w:val="28"/>
          <w:lang w:val="ru-RU"/>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Российская революция. Октябрь 1917 г.</w:t>
      </w:r>
      <w:r w:rsidRPr="000E3438">
        <w:rPr>
          <w:rFonts w:ascii="Times New Roman" w:hAnsi="Times New Roman"/>
          <w:color w:val="000000"/>
          <w:sz w:val="28"/>
          <w:lang w:val="ru-RU"/>
        </w:rPr>
        <w:t xml:space="preserve"> Изменение общественных настроений. </w:t>
      </w:r>
      <w:r w:rsidRPr="00C27683">
        <w:rPr>
          <w:rFonts w:ascii="Times New Roman" w:hAnsi="Times New Roman"/>
          <w:color w:val="000000"/>
          <w:sz w:val="28"/>
          <w:lang w:val="ru-RU"/>
        </w:rPr>
        <w:t xml:space="preserve">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w:t>
      </w:r>
      <w:r w:rsidRPr="000E3438">
        <w:rPr>
          <w:rFonts w:ascii="Times New Roman" w:hAnsi="Times New Roman"/>
          <w:color w:val="000000"/>
          <w:sz w:val="28"/>
          <w:lang w:val="ru-RU"/>
        </w:rPr>
        <w:t>Создание коалиционного правительства большевиков и левых эсеров. Русская православная церковь в условиях революции.</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Первые революционные преобразования большевиков.</w:t>
      </w:r>
      <w:r w:rsidRPr="000E3438">
        <w:rPr>
          <w:rFonts w:ascii="Times New Roman" w:hAnsi="Times New Roman"/>
          <w:color w:val="000000"/>
          <w:sz w:val="28"/>
          <w:lang w:val="ru-RU"/>
        </w:rPr>
        <w:t xml:space="preserve"> Первые декреты новой власти. </w:t>
      </w:r>
      <w:r w:rsidRPr="00C27683">
        <w:rPr>
          <w:rFonts w:ascii="Times New Roman" w:hAnsi="Times New Roman"/>
          <w:color w:val="000000"/>
          <w:sz w:val="28"/>
          <w:lang w:val="ru-RU"/>
        </w:rPr>
        <w:t xml:space="preserve">Учредительное собрание. Организация власти Советов. Создание новой армии и спецслужбы. </w:t>
      </w:r>
      <w:r w:rsidRPr="000E3438">
        <w:rPr>
          <w:rFonts w:ascii="Times New Roman" w:hAnsi="Times New Roman"/>
          <w:color w:val="000000"/>
          <w:sz w:val="28"/>
          <w:lang w:val="ru-RU"/>
        </w:rPr>
        <w:t xml:space="preserve">Брестский мир. Конституция РСФСР 1918 года.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Экономическая политика советской власти. Национализация промышленности. «Военный коммунизм» в городе и деревне. План ГОЭРЛО</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Гражданская война.</w:t>
      </w:r>
      <w:r w:rsidRPr="000E3438">
        <w:rPr>
          <w:rFonts w:ascii="Times New Roman" w:hAnsi="Times New Roman"/>
          <w:color w:val="000000"/>
          <w:sz w:val="28"/>
          <w:lang w:val="ru-RU"/>
        </w:rPr>
        <w:t xml:space="preserve"> Гражданская война: истоки и основные участники. </w:t>
      </w:r>
      <w:r w:rsidRPr="00C27683">
        <w:rPr>
          <w:rFonts w:ascii="Times New Roman" w:hAnsi="Times New Roman"/>
          <w:color w:val="000000"/>
          <w:sz w:val="28"/>
          <w:lang w:val="ru-RU"/>
        </w:rPr>
        <w:t xml:space="preserve">Причины и основные этапы Гражданской войны в России. Формирование однопартийной диктатуры. </w:t>
      </w:r>
      <w:r w:rsidRPr="000E3438">
        <w:rPr>
          <w:rFonts w:ascii="Times New Roman" w:hAnsi="Times New Roman"/>
          <w:color w:val="000000"/>
          <w:sz w:val="28"/>
          <w:lang w:val="ru-RU"/>
        </w:rPr>
        <w:t>Многообразие антибольшевистских сил, их политические установки, социальный состав. Выступление левых эсеров.</w:t>
      </w:r>
    </w:p>
    <w:p w:rsidR="00B03A28" w:rsidRPr="00C27683" w:rsidRDefault="00AC662F">
      <w:pPr>
        <w:spacing w:after="0" w:line="264" w:lineRule="auto"/>
        <w:ind w:firstLine="600"/>
        <w:jc w:val="both"/>
        <w:rPr>
          <w:lang w:val="ru-RU"/>
        </w:rPr>
      </w:pPr>
      <w:r w:rsidRPr="000E3438">
        <w:rPr>
          <w:rFonts w:ascii="Times New Roman" w:hAnsi="Times New Roman"/>
          <w:color w:val="000000"/>
          <w:sz w:val="28"/>
          <w:lang w:val="ru-RU"/>
        </w:rPr>
        <w:t xml:space="preserve">События 1918–1919 гг. «Военспецы» и комиссары в Красной армии. Террор красный и белый: причины и масштабы. </w:t>
      </w:r>
      <w:r w:rsidRPr="00C27683">
        <w:rPr>
          <w:rFonts w:ascii="Times New Roman" w:hAnsi="Times New Roman"/>
          <w:color w:val="000000"/>
          <w:sz w:val="28"/>
          <w:lang w:val="ru-RU"/>
        </w:rPr>
        <w:t>Польско-советская война. Рижский мирный договор с Польшей. Причины победы Красной армии в Гражданской войне.</w:t>
      </w:r>
    </w:p>
    <w:p w:rsidR="00B03A28" w:rsidRPr="00C27683" w:rsidRDefault="00AC662F">
      <w:pPr>
        <w:spacing w:after="0" w:line="264" w:lineRule="auto"/>
        <w:ind w:firstLine="600"/>
        <w:jc w:val="both"/>
        <w:rPr>
          <w:lang w:val="ru-RU"/>
        </w:rPr>
      </w:pPr>
      <w:r w:rsidRPr="000E3438">
        <w:rPr>
          <w:rFonts w:ascii="Times New Roman" w:hAnsi="Times New Roman"/>
          <w:i/>
          <w:color w:val="000000"/>
          <w:sz w:val="28"/>
          <w:lang w:val="ru-RU"/>
        </w:rPr>
        <w:t xml:space="preserve">Революция и Гражданская война на национальных окраинах. </w:t>
      </w:r>
      <w:r w:rsidRPr="000E3438">
        <w:rPr>
          <w:rFonts w:ascii="Times New Roman" w:hAnsi="Times New Roman"/>
          <w:color w:val="000000"/>
          <w:sz w:val="28"/>
          <w:lang w:val="ru-RU"/>
        </w:rPr>
        <w:t xml:space="preserve">Национальные районы России в годы Первой мировой войны. </w:t>
      </w:r>
      <w:r w:rsidRPr="00C27683">
        <w:rPr>
          <w:rFonts w:ascii="Times New Roman" w:hAnsi="Times New Roman"/>
          <w:color w:val="000000"/>
          <w:sz w:val="28"/>
          <w:lang w:val="ru-RU"/>
        </w:rPr>
        <w:t>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 xml:space="preserve">Идеология и культура в годы Гражданской войны. </w:t>
      </w:r>
      <w:r w:rsidRPr="000E3438">
        <w:rPr>
          <w:rFonts w:ascii="Times New Roman" w:hAnsi="Times New Roman"/>
          <w:color w:val="000000"/>
          <w:sz w:val="28"/>
          <w:lang w:val="ru-RU"/>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lastRenderedPageBreak/>
        <w:t>Наш край в 1914–1922 гг.</w:t>
      </w:r>
    </w:p>
    <w:p w:rsidR="00B03A28" w:rsidRPr="000E3438" w:rsidRDefault="00AC662F">
      <w:pPr>
        <w:spacing w:after="0" w:line="264" w:lineRule="auto"/>
        <w:ind w:firstLine="600"/>
        <w:jc w:val="both"/>
        <w:rPr>
          <w:lang w:val="ru-RU"/>
        </w:rPr>
      </w:pPr>
      <w:r w:rsidRPr="000E3438">
        <w:rPr>
          <w:rFonts w:ascii="Times New Roman" w:hAnsi="Times New Roman"/>
          <w:b/>
          <w:color w:val="000000"/>
          <w:sz w:val="28"/>
          <w:lang w:val="ru-RU"/>
        </w:rPr>
        <w:t>Советский Союз в 1920–1930-е гг.</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СССР в 20-е годы.</w:t>
      </w:r>
      <w:r w:rsidRPr="000E3438">
        <w:rPr>
          <w:rFonts w:ascii="Times New Roman" w:hAnsi="Times New Roman"/>
          <w:color w:val="000000"/>
          <w:sz w:val="28"/>
          <w:lang w:val="ru-RU"/>
        </w:rPr>
        <w:t xml:space="preserve"> Последствия Первой мировой войны и Российской революции для демографии и экономики. Власть и церковь.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Крестьянские восстания. Кронштадтское восстание. Переход от «военного коммунизма» к новой экономической политике.</w:t>
      </w:r>
    </w:p>
    <w:p w:rsidR="00B03A28" w:rsidRPr="00C27683" w:rsidRDefault="00AC662F">
      <w:pPr>
        <w:spacing w:after="0" w:line="264" w:lineRule="auto"/>
        <w:ind w:firstLine="600"/>
        <w:jc w:val="both"/>
        <w:rPr>
          <w:lang w:val="ru-RU"/>
        </w:rPr>
      </w:pPr>
      <w:r w:rsidRPr="000E3438">
        <w:rPr>
          <w:rFonts w:ascii="Times New Roman" w:hAnsi="Times New Roman"/>
          <w:color w:val="000000"/>
          <w:sz w:val="28"/>
          <w:lang w:val="ru-RU"/>
        </w:rPr>
        <w:t xml:space="preserve">Экономическое и социальное развитие в годы нэпа. Замена продразверстки единым продналогом. Новая экономическая политика в промышленности. </w:t>
      </w:r>
      <w:r w:rsidRPr="00C27683">
        <w:rPr>
          <w:rFonts w:ascii="Times New Roman" w:hAnsi="Times New Roman"/>
          <w:color w:val="000000"/>
          <w:sz w:val="28"/>
          <w:lang w:val="ru-RU"/>
        </w:rPr>
        <w:t xml:space="preserve">Иностранные концессии. Стимулирование кооперации. Финансовая реформа Г.Я. Сокольникова. Создание Госплана и противоречия нэпа.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0E3438">
        <w:rPr>
          <w:rFonts w:ascii="Times New Roman" w:hAnsi="Times New Roman"/>
          <w:color w:val="000000"/>
          <w:sz w:val="28"/>
          <w:lang w:val="ru-RU"/>
        </w:rPr>
        <w:t>коренизации</w:t>
      </w:r>
      <w:proofErr w:type="spellEnd"/>
      <w:r w:rsidRPr="000E3438">
        <w:rPr>
          <w:rFonts w:ascii="Times New Roman" w:hAnsi="Times New Roman"/>
          <w:color w:val="000000"/>
          <w:sz w:val="28"/>
          <w:lang w:val="ru-RU"/>
        </w:rPr>
        <w:t xml:space="preserve">.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B03A28" w:rsidRPr="00C27683" w:rsidRDefault="00AC662F">
      <w:pPr>
        <w:spacing w:after="0" w:line="264" w:lineRule="auto"/>
        <w:ind w:firstLine="600"/>
        <w:jc w:val="both"/>
        <w:rPr>
          <w:lang w:val="ru-RU"/>
        </w:rPr>
      </w:pPr>
      <w:r w:rsidRPr="000E3438">
        <w:rPr>
          <w:rFonts w:ascii="Times New Roman" w:hAnsi="Times New Roman"/>
          <w:color w:val="000000"/>
          <w:sz w:val="28"/>
          <w:lang w:val="ru-RU"/>
        </w:rPr>
        <w:t xml:space="preserve">СССР – «Полоса признания». </w:t>
      </w:r>
      <w:r w:rsidRPr="00C27683">
        <w:rPr>
          <w:rFonts w:ascii="Times New Roman" w:hAnsi="Times New Roman"/>
          <w:color w:val="000000"/>
          <w:sz w:val="28"/>
          <w:lang w:val="ru-RU"/>
        </w:rPr>
        <w:t xml:space="preserve">Отношения со странами Востока. Деятельность Коминтерна. Дипломатические конфликты с западными странами.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Контроль над интеллектуальной жизнью общества. </w:t>
      </w:r>
      <w:r w:rsidRPr="00C27683">
        <w:rPr>
          <w:rFonts w:ascii="Times New Roman" w:hAnsi="Times New Roman"/>
          <w:color w:val="000000"/>
          <w:sz w:val="28"/>
          <w:lang w:val="ru-RU"/>
        </w:rPr>
        <w:t xml:space="preserve">Сменовеховство. Культура русской эмиграции. </w:t>
      </w:r>
      <w:r w:rsidRPr="000E3438">
        <w:rPr>
          <w:rFonts w:ascii="Times New Roman" w:hAnsi="Times New Roman"/>
          <w:color w:val="000000"/>
          <w:sz w:val="28"/>
          <w:lang w:val="ru-RU"/>
        </w:rPr>
        <w:t>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0E3438">
        <w:rPr>
          <w:rFonts w:ascii="Times New Roman" w:hAnsi="Times New Roman"/>
          <w:i/>
          <w:color w:val="000000"/>
          <w:sz w:val="28"/>
          <w:lang w:val="ru-RU"/>
        </w:rPr>
        <w:t xml:space="preserve"> </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 xml:space="preserve">«Великий перелом». Индустриализация. </w:t>
      </w:r>
      <w:r w:rsidRPr="000E3438">
        <w:rPr>
          <w:rFonts w:ascii="Times New Roman" w:hAnsi="Times New Roman"/>
          <w:color w:val="000000"/>
          <w:sz w:val="28"/>
          <w:lang w:val="ru-RU"/>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 xml:space="preserve">Коллективизация сельского хозяйства. </w:t>
      </w:r>
      <w:r w:rsidRPr="000E3438">
        <w:rPr>
          <w:rFonts w:ascii="Times New Roman" w:hAnsi="Times New Roman"/>
          <w:color w:val="000000"/>
          <w:sz w:val="28"/>
          <w:lang w:val="ru-RU"/>
        </w:rPr>
        <w:t xml:space="preserve">Цель и задачи коллективизации. </w:t>
      </w:r>
      <w:r w:rsidRPr="00C27683">
        <w:rPr>
          <w:rFonts w:ascii="Times New Roman" w:hAnsi="Times New Roman"/>
          <w:color w:val="000000"/>
          <w:sz w:val="28"/>
          <w:lang w:val="ru-RU"/>
        </w:rPr>
        <w:t xml:space="preserve">Начало коллективизации. Раскулачивание. Голод 1932–1933 гг. </w:t>
      </w:r>
      <w:r w:rsidRPr="000E3438">
        <w:rPr>
          <w:rFonts w:ascii="Times New Roman" w:hAnsi="Times New Roman"/>
          <w:color w:val="000000"/>
          <w:sz w:val="28"/>
          <w:lang w:val="ru-RU"/>
        </w:rPr>
        <w:t>Становление колхозной системы. Итоги коллективизации.</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 xml:space="preserve">СССР в 30-е годы. </w:t>
      </w:r>
      <w:r w:rsidRPr="000E3438">
        <w:rPr>
          <w:rFonts w:ascii="Times New Roman" w:hAnsi="Times New Roman"/>
          <w:color w:val="000000"/>
          <w:sz w:val="28"/>
          <w:lang w:val="ru-RU"/>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lastRenderedPageBreak/>
        <w:t xml:space="preserve">Культурное пространство советского общества в 1930-е гг. </w:t>
      </w:r>
      <w:r w:rsidRPr="00C27683">
        <w:rPr>
          <w:rFonts w:ascii="Times New Roman" w:hAnsi="Times New Roman"/>
          <w:color w:val="000000"/>
          <w:sz w:val="28"/>
          <w:lang w:val="ru-RU"/>
        </w:rPr>
        <w:t xml:space="preserve">Формирование «нового человека». </w:t>
      </w:r>
      <w:r w:rsidRPr="000E3438">
        <w:rPr>
          <w:rFonts w:ascii="Times New Roman" w:hAnsi="Times New Roman"/>
          <w:color w:val="000000"/>
          <w:sz w:val="28"/>
          <w:lang w:val="ru-RU"/>
        </w:rPr>
        <w:t xml:space="preserve">Власть и церковь. Культурная революция. </w:t>
      </w:r>
    </w:p>
    <w:p w:rsidR="00B03A28" w:rsidRPr="00C27683" w:rsidRDefault="00AC662F">
      <w:pPr>
        <w:spacing w:after="0" w:line="264" w:lineRule="auto"/>
        <w:ind w:firstLine="600"/>
        <w:jc w:val="both"/>
        <w:rPr>
          <w:lang w:val="ru-RU"/>
        </w:rPr>
      </w:pPr>
      <w:r w:rsidRPr="000E3438">
        <w:rPr>
          <w:rFonts w:ascii="Times New Roman" w:hAnsi="Times New Roman"/>
          <w:color w:val="000000"/>
          <w:sz w:val="28"/>
          <w:lang w:val="ru-RU"/>
        </w:rPr>
        <w:t xml:space="preserve">Достижения отечественной науки в 1930-е гг. </w:t>
      </w:r>
      <w:r w:rsidRPr="00C27683">
        <w:rPr>
          <w:rFonts w:ascii="Times New Roman" w:hAnsi="Times New Roman"/>
          <w:color w:val="000000"/>
          <w:sz w:val="28"/>
          <w:lang w:val="ru-RU"/>
        </w:rPr>
        <w:t xml:space="preserve">Развитие здравоохранения и образования.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B03A28" w:rsidRPr="00C27683" w:rsidRDefault="00AC662F">
      <w:pPr>
        <w:spacing w:after="0" w:line="264" w:lineRule="auto"/>
        <w:ind w:firstLine="600"/>
        <w:jc w:val="both"/>
        <w:rPr>
          <w:lang w:val="ru-RU"/>
        </w:rPr>
      </w:pPr>
      <w:r w:rsidRPr="000E3438">
        <w:rPr>
          <w:rFonts w:ascii="Times New Roman" w:hAnsi="Times New Roman"/>
          <w:color w:val="000000"/>
          <w:sz w:val="28"/>
          <w:lang w:val="ru-RU"/>
        </w:rPr>
        <w:t xml:space="preserve">Повседневная жизнь населения в 1930-е гг. </w:t>
      </w:r>
      <w:r w:rsidRPr="00C27683">
        <w:rPr>
          <w:rFonts w:ascii="Times New Roman" w:hAnsi="Times New Roman"/>
          <w:color w:val="000000"/>
          <w:sz w:val="28"/>
          <w:lang w:val="ru-RU"/>
        </w:rPr>
        <w:t xml:space="preserve">Общественные настроения. </w:t>
      </w:r>
      <w:r w:rsidRPr="000E3438">
        <w:rPr>
          <w:rFonts w:ascii="Times New Roman" w:hAnsi="Times New Roman"/>
          <w:color w:val="000000"/>
          <w:sz w:val="28"/>
          <w:lang w:val="ru-RU"/>
        </w:rPr>
        <w:t xml:space="preserve">Русское Зарубежье и его роль в развитии мировой культуры. Численность, состав и главные центры Русского Зарубежья. </w:t>
      </w:r>
      <w:r w:rsidRPr="00C27683">
        <w:rPr>
          <w:rFonts w:ascii="Times New Roman" w:hAnsi="Times New Roman"/>
          <w:color w:val="000000"/>
          <w:sz w:val="28"/>
          <w:lang w:val="ru-RU"/>
        </w:rPr>
        <w:t>Русская зарубежная Церковь. Культура Русского Зарубежья. Повседневная жизнь эмигрантов.</w:t>
      </w:r>
    </w:p>
    <w:p w:rsidR="00B03A28" w:rsidRPr="00C27683" w:rsidRDefault="00AC662F">
      <w:pPr>
        <w:spacing w:after="0" w:line="264" w:lineRule="auto"/>
        <w:ind w:firstLine="600"/>
        <w:jc w:val="both"/>
        <w:rPr>
          <w:lang w:val="ru-RU"/>
        </w:rPr>
      </w:pPr>
      <w:r w:rsidRPr="000E3438">
        <w:rPr>
          <w:rFonts w:ascii="Times New Roman" w:hAnsi="Times New Roman"/>
          <w:color w:val="000000"/>
          <w:sz w:val="28"/>
          <w:lang w:val="ru-RU"/>
        </w:rPr>
        <w:t xml:space="preserve">СССР и мировое сообщество в 1929–1939 гг. </w:t>
      </w:r>
      <w:r w:rsidRPr="00C27683">
        <w:rPr>
          <w:rFonts w:ascii="Times New Roman" w:hAnsi="Times New Roman"/>
          <w:color w:val="000000"/>
          <w:sz w:val="28"/>
          <w:lang w:val="ru-RU"/>
        </w:rPr>
        <w:t xml:space="preserve">Мировой экономический кризис 1929–1933 гг. и пути выхода из него. </w:t>
      </w:r>
      <w:r w:rsidRPr="000E3438">
        <w:rPr>
          <w:rFonts w:ascii="Times New Roman" w:hAnsi="Times New Roman"/>
          <w:color w:val="000000"/>
          <w:sz w:val="28"/>
          <w:lang w:val="ru-RU"/>
        </w:rPr>
        <w:t xml:space="preserve">Борьба за создание системы коллективной безопасности. Усиление угрозы мировой войны. </w:t>
      </w:r>
      <w:r w:rsidRPr="00C27683">
        <w:rPr>
          <w:rFonts w:ascii="Times New Roman" w:hAnsi="Times New Roman"/>
          <w:color w:val="000000"/>
          <w:sz w:val="28"/>
          <w:lang w:val="ru-RU"/>
        </w:rPr>
        <w:t xml:space="preserve">Мюнхенский сговор. Укрепление безопасности на Дальнем Востоке. Советско-германский договор о ненападении.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0E3438">
        <w:rPr>
          <w:rFonts w:ascii="Times New Roman" w:hAnsi="Times New Roman"/>
          <w:color w:val="000000"/>
          <w:sz w:val="28"/>
          <w:lang w:val="ru-RU"/>
        </w:rPr>
        <w:t>Буковины</w:t>
      </w:r>
      <w:proofErr w:type="spellEnd"/>
      <w:r w:rsidRPr="000E3438">
        <w:rPr>
          <w:rFonts w:ascii="Times New Roman" w:hAnsi="Times New Roman"/>
          <w:color w:val="000000"/>
          <w:sz w:val="28"/>
          <w:lang w:val="ru-RU"/>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Повторение и обобщение по разделу «Советский Союз в 1920–1930-е гг.».</w:t>
      </w:r>
    </w:p>
    <w:p w:rsidR="00B03A28" w:rsidRPr="000E3438" w:rsidRDefault="00B03A28">
      <w:pPr>
        <w:spacing w:after="0" w:line="264" w:lineRule="auto"/>
        <w:ind w:left="120"/>
        <w:jc w:val="both"/>
        <w:rPr>
          <w:lang w:val="ru-RU"/>
        </w:rPr>
      </w:pPr>
    </w:p>
    <w:p w:rsidR="00B03A28" w:rsidRPr="000E3438" w:rsidRDefault="00AC662F">
      <w:pPr>
        <w:spacing w:after="0" w:line="264" w:lineRule="auto"/>
        <w:ind w:left="120"/>
        <w:jc w:val="both"/>
        <w:rPr>
          <w:lang w:val="ru-RU"/>
        </w:rPr>
      </w:pPr>
      <w:r w:rsidRPr="000E3438">
        <w:rPr>
          <w:rFonts w:ascii="Times New Roman" w:hAnsi="Times New Roman"/>
          <w:b/>
          <w:color w:val="000000"/>
          <w:sz w:val="28"/>
          <w:lang w:val="ru-RU"/>
        </w:rPr>
        <w:t>Великая Отечественная война. 1941–1945 гг.</w:t>
      </w:r>
    </w:p>
    <w:p w:rsidR="00B03A28" w:rsidRPr="00C27683" w:rsidRDefault="00AC662F">
      <w:pPr>
        <w:spacing w:after="0" w:line="264" w:lineRule="auto"/>
        <w:ind w:firstLine="600"/>
        <w:jc w:val="both"/>
        <w:rPr>
          <w:lang w:val="ru-RU"/>
        </w:rPr>
      </w:pPr>
      <w:r w:rsidRPr="000E3438">
        <w:rPr>
          <w:rFonts w:ascii="Times New Roman" w:hAnsi="Times New Roman"/>
          <w:i/>
          <w:color w:val="000000"/>
          <w:sz w:val="28"/>
          <w:lang w:val="ru-RU"/>
        </w:rPr>
        <w:t xml:space="preserve">Первый период войны. </w:t>
      </w:r>
      <w:r w:rsidRPr="000E3438">
        <w:rPr>
          <w:rFonts w:ascii="Times New Roman" w:hAnsi="Times New Roman"/>
          <w:color w:val="000000"/>
          <w:sz w:val="28"/>
          <w:lang w:val="ru-RU"/>
        </w:rPr>
        <w:t xml:space="preserve">План «Барбаросса». Вторжение врага. Чрезвычайные меры советского руководства. </w:t>
      </w:r>
      <w:r w:rsidRPr="00C27683">
        <w:rPr>
          <w:rFonts w:ascii="Times New Roman" w:hAnsi="Times New Roman"/>
          <w:color w:val="000000"/>
          <w:sz w:val="28"/>
          <w:lang w:val="ru-RU"/>
        </w:rPr>
        <w:t xml:space="preserve">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B03A28" w:rsidRPr="00C27683" w:rsidRDefault="00AC662F">
      <w:pPr>
        <w:spacing w:after="0" w:line="264" w:lineRule="auto"/>
        <w:ind w:firstLine="600"/>
        <w:jc w:val="both"/>
        <w:rPr>
          <w:lang w:val="ru-RU"/>
        </w:rPr>
      </w:pPr>
      <w:r w:rsidRPr="000E3438">
        <w:rPr>
          <w:rFonts w:ascii="Times New Roman" w:hAnsi="Times New Roman"/>
          <w:color w:val="000000"/>
          <w:sz w:val="28"/>
          <w:lang w:val="ru-RU"/>
        </w:rPr>
        <w:t xml:space="preserve">Фронт за линией фронта. Характер войны и цели гитлеровцев. Оккупационный режим. Партизанское и подпольное движение. </w:t>
      </w:r>
      <w:r w:rsidRPr="00C27683">
        <w:rPr>
          <w:rFonts w:ascii="Times New Roman" w:hAnsi="Times New Roman"/>
          <w:color w:val="000000"/>
          <w:sz w:val="28"/>
          <w:lang w:val="ru-RU"/>
        </w:rPr>
        <w:t xml:space="preserve">Трагедия плена. Репатриации. Пособники оккупантов.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B03A28" w:rsidRPr="00C27683" w:rsidRDefault="00AC662F">
      <w:pPr>
        <w:spacing w:after="0" w:line="264" w:lineRule="auto"/>
        <w:ind w:firstLine="600"/>
        <w:jc w:val="both"/>
        <w:rPr>
          <w:lang w:val="ru-RU"/>
        </w:rPr>
      </w:pPr>
      <w:r w:rsidRPr="000E3438">
        <w:rPr>
          <w:rFonts w:ascii="Times New Roman" w:hAnsi="Times New Roman"/>
          <w:i/>
          <w:color w:val="000000"/>
          <w:sz w:val="28"/>
          <w:lang w:val="ru-RU"/>
        </w:rPr>
        <w:lastRenderedPageBreak/>
        <w:t xml:space="preserve">Коренной перелом в ходе войны. </w:t>
      </w:r>
      <w:r w:rsidRPr="000E3438">
        <w:rPr>
          <w:rFonts w:ascii="Times New Roman" w:hAnsi="Times New Roman"/>
          <w:color w:val="000000"/>
          <w:sz w:val="28"/>
          <w:lang w:val="ru-RU"/>
        </w:rPr>
        <w:t xml:space="preserve">Боевые действия весной и в начале лета 1942 года. </w:t>
      </w:r>
      <w:r w:rsidRPr="00C27683">
        <w:rPr>
          <w:rFonts w:ascii="Times New Roman" w:hAnsi="Times New Roman"/>
          <w:color w:val="000000"/>
          <w:sz w:val="28"/>
          <w:lang w:val="ru-RU"/>
        </w:rPr>
        <w:t xml:space="preserve">Начало битвы за Кавказ. Сталинградская битва. Контрнаступление под Сталинградом. Ликвидация окруженной группировки врага.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Наступление советских войск в январе – марте 1943 г. Прорыв блокады Ленинграда. </w:t>
      </w:r>
      <w:r w:rsidRPr="00C27683">
        <w:rPr>
          <w:rFonts w:ascii="Times New Roman" w:hAnsi="Times New Roman"/>
          <w:color w:val="000000"/>
          <w:sz w:val="28"/>
          <w:lang w:val="ru-RU"/>
        </w:rPr>
        <w:t xml:space="preserve">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w:t>
      </w:r>
      <w:r w:rsidRPr="000E3438">
        <w:rPr>
          <w:rFonts w:ascii="Times New Roman" w:hAnsi="Times New Roman"/>
          <w:color w:val="000000"/>
          <w:sz w:val="28"/>
          <w:lang w:val="ru-RU"/>
        </w:rPr>
        <w:t>Тегеранская конференция 1943 г. Завершение коренного перелома.</w:t>
      </w:r>
    </w:p>
    <w:p w:rsidR="00B03A28" w:rsidRPr="00C27683" w:rsidRDefault="00AC662F">
      <w:pPr>
        <w:spacing w:after="0" w:line="264" w:lineRule="auto"/>
        <w:ind w:firstLine="600"/>
        <w:jc w:val="both"/>
        <w:rPr>
          <w:lang w:val="ru-RU"/>
        </w:rPr>
      </w:pPr>
      <w:r w:rsidRPr="000E3438">
        <w:rPr>
          <w:rFonts w:ascii="Times New Roman" w:hAnsi="Times New Roman"/>
          <w:i/>
          <w:color w:val="000000"/>
          <w:sz w:val="28"/>
          <w:lang w:val="ru-RU"/>
        </w:rPr>
        <w:t xml:space="preserve">«Десять сталинских ударов» и изгнание врага с территории СССР. </w:t>
      </w:r>
      <w:r w:rsidRPr="000E3438">
        <w:rPr>
          <w:rFonts w:ascii="Times New Roman" w:hAnsi="Times New Roman"/>
          <w:color w:val="000000"/>
          <w:sz w:val="28"/>
          <w:lang w:val="ru-RU"/>
        </w:rPr>
        <w:t xml:space="preserve">Обстановка на фронтах к началу 1944 года. </w:t>
      </w:r>
      <w:r w:rsidRPr="00C27683">
        <w:rPr>
          <w:rFonts w:ascii="Times New Roman" w:hAnsi="Times New Roman"/>
          <w:color w:val="000000"/>
          <w:sz w:val="28"/>
          <w:lang w:val="ru-RU"/>
        </w:rPr>
        <w:t>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C27683">
        <w:rPr>
          <w:rFonts w:ascii="Times New Roman" w:hAnsi="Times New Roman"/>
          <w:color w:val="000000"/>
          <w:sz w:val="28"/>
          <w:lang w:val="ru-RU"/>
        </w:rPr>
        <w:t>Сандомирская</w:t>
      </w:r>
      <w:proofErr w:type="spellEnd"/>
      <w:r w:rsidRPr="00C27683">
        <w:rPr>
          <w:rFonts w:ascii="Times New Roman" w:hAnsi="Times New Roman"/>
          <w:color w:val="000000"/>
          <w:sz w:val="28"/>
          <w:lang w:val="ru-RU"/>
        </w:rPr>
        <w:t xml:space="preserve"> операция.</w:t>
      </w:r>
    </w:p>
    <w:p w:rsidR="00B03A28" w:rsidRPr="000E3438" w:rsidRDefault="00AC662F">
      <w:pPr>
        <w:spacing w:after="0" w:line="264" w:lineRule="auto"/>
        <w:ind w:firstLine="600"/>
        <w:jc w:val="both"/>
        <w:rPr>
          <w:lang w:val="ru-RU"/>
        </w:rPr>
      </w:pPr>
      <w:r w:rsidRPr="000E3438">
        <w:rPr>
          <w:rFonts w:ascii="Times New Roman" w:hAnsi="Times New Roman"/>
          <w:i/>
          <w:color w:val="000000"/>
          <w:sz w:val="28"/>
          <w:lang w:val="ru-RU"/>
        </w:rPr>
        <w:t xml:space="preserve">Наука и культура в годы войны. </w:t>
      </w:r>
      <w:r w:rsidRPr="000E3438">
        <w:rPr>
          <w:rFonts w:ascii="Times New Roman" w:hAnsi="Times New Roman"/>
          <w:color w:val="000000"/>
          <w:sz w:val="28"/>
          <w:lang w:val="ru-RU"/>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B03A28" w:rsidRPr="00C27683" w:rsidRDefault="00AC662F">
      <w:pPr>
        <w:spacing w:after="0" w:line="264" w:lineRule="auto"/>
        <w:ind w:firstLine="600"/>
        <w:jc w:val="both"/>
        <w:rPr>
          <w:lang w:val="ru-RU"/>
        </w:rPr>
      </w:pPr>
      <w:r w:rsidRPr="000E3438">
        <w:rPr>
          <w:rFonts w:ascii="Times New Roman" w:hAnsi="Times New Roman"/>
          <w:i/>
          <w:color w:val="000000"/>
          <w:sz w:val="28"/>
          <w:lang w:val="ru-RU"/>
        </w:rPr>
        <w:t xml:space="preserve">Окончание Второй мировой войны. </w:t>
      </w:r>
      <w:r w:rsidRPr="000E3438">
        <w:rPr>
          <w:rFonts w:ascii="Times New Roman" w:hAnsi="Times New Roman"/>
          <w:color w:val="000000"/>
          <w:sz w:val="28"/>
          <w:lang w:val="ru-RU"/>
        </w:rPr>
        <w:t xml:space="preserve">Освободительная миссия Красной Армии в Европе. </w:t>
      </w:r>
      <w:r w:rsidRPr="00C27683">
        <w:rPr>
          <w:rFonts w:ascii="Times New Roman" w:hAnsi="Times New Roman"/>
          <w:color w:val="000000"/>
          <w:sz w:val="28"/>
          <w:lang w:val="ru-RU"/>
        </w:rPr>
        <w:t xml:space="preserve">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Окончание Второй мировой войны. Итоги и уроки. Потсдамская конференция. Вступление СССР в войну с Японией. </w:t>
      </w:r>
      <w:r w:rsidRPr="00C27683">
        <w:rPr>
          <w:rFonts w:ascii="Times New Roman" w:hAnsi="Times New Roman"/>
          <w:color w:val="000000"/>
          <w:sz w:val="28"/>
          <w:lang w:val="ru-RU"/>
        </w:rPr>
        <w:t xml:space="preserve">Освобождение Маньчжурии и Кореи. Освобождение Южного Сахалина и Курильских островов. </w:t>
      </w:r>
      <w:r w:rsidRPr="000E3438">
        <w:rPr>
          <w:rFonts w:ascii="Times New Roman" w:hAnsi="Times New Roman"/>
          <w:color w:val="000000"/>
          <w:sz w:val="28"/>
          <w:lang w:val="ru-RU"/>
        </w:rPr>
        <w:t xml:space="preserve">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Наш край в 1941–1945 гг. </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Повторение и обобщение по теме «Великая Отечественная война 1941–1945 гг.».</w:t>
      </w:r>
    </w:p>
    <w:p w:rsidR="00B03A28" w:rsidRPr="000E3438" w:rsidRDefault="00B03A28">
      <w:pPr>
        <w:spacing w:after="0"/>
        <w:ind w:left="120"/>
        <w:rPr>
          <w:lang w:val="ru-RU"/>
        </w:rPr>
      </w:pPr>
      <w:bookmarkStart w:id="5" w:name="_Toc143611213"/>
      <w:bookmarkEnd w:id="5"/>
    </w:p>
    <w:p w:rsidR="00B03A28" w:rsidRPr="000E3438" w:rsidRDefault="00B03A28">
      <w:pPr>
        <w:spacing w:after="0" w:line="264" w:lineRule="auto"/>
        <w:ind w:left="120"/>
        <w:jc w:val="both"/>
        <w:rPr>
          <w:lang w:val="ru-RU"/>
        </w:rPr>
      </w:pPr>
    </w:p>
    <w:p w:rsidR="00B03A28" w:rsidRPr="000E3438" w:rsidRDefault="00AC662F">
      <w:pPr>
        <w:spacing w:after="0" w:line="264" w:lineRule="auto"/>
        <w:ind w:left="120"/>
        <w:jc w:val="both"/>
        <w:rPr>
          <w:lang w:val="ru-RU"/>
        </w:rPr>
      </w:pPr>
      <w:r w:rsidRPr="000E3438">
        <w:rPr>
          <w:rFonts w:ascii="Times New Roman" w:hAnsi="Times New Roman"/>
          <w:b/>
          <w:color w:val="000000"/>
          <w:sz w:val="28"/>
          <w:lang w:val="ru-RU"/>
        </w:rPr>
        <w:t>11 КЛАСС</w:t>
      </w:r>
    </w:p>
    <w:p w:rsidR="00B03A28" w:rsidRPr="000E3438" w:rsidRDefault="00B03A28">
      <w:pPr>
        <w:spacing w:after="0"/>
        <w:ind w:left="120"/>
        <w:rPr>
          <w:lang w:val="ru-RU"/>
        </w:rPr>
      </w:pPr>
      <w:bookmarkStart w:id="6" w:name="_Toc143611214"/>
      <w:bookmarkEnd w:id="6"/>
    </w:p>
    <w:p w:rsidR="00B03A28" w:rsidRPr="000E3438" w:rsidRDefault="00B03A28">
      <w:pPr>
        <w:spacing w:after="0" w:line="264" w:lineRule="auto"/>
        <w:ind w:left="120"/>
        <w:jc w:val="both"/>
        <w:rPr>
          <w:lang w:val="ru-RU"/>
        </w:rPr>
      </w:pPr>
    </w:p>
    <w:p w:rsidR="00B03A28" w:rsidRPr="000E3438" w:rsidRDefault="00AC662F">
      <w:pPr>
        <w:spacing w:after="0" w:line="264" w:lineRule="auto"/>
        <w:ind w:left="120"/>
        <w:jc w:val="both"/>
        <w:rPr>
          <w:lang w:val="ru-RU"/>
        </w:rPr>
      </w:pPr>
      <w:r w:rsidRPr="000E3438">
        <w:rPr>
          <w:rFonts w:ascii="Times New Roman" w:hAnsi="Times New Roman"/>
          <w:b/>
          <w:color w:val="000000"/>
          <w:sz w:val="28"/>
          <w:lang w:val="ru-RU"/>
        </w:rPr>
        <w:t>ВСЕОБЩАЯ ИСТОРИЯ. 1945 ГОД – НАЧАЛО ХХ</w:t>
      </w:r>
      <w:r>
        <w:rPr>
          <w:rFonts w:ascii="Times New Roman" w:hAnsi="Times New Roman"/>
          <w:b/>
          <w:color w:val="000000"/>
          <w:sz w:val="28"/>
        </w:rPr>
        <w:t>I</w:t>
      </w:r>
      <w:r w:rsidRPr="000E3438">
        <w:rPr>
          <w:rFonts w:ascii="Times New Roman" w:hAnsi="Times New Roman"/>
          <w:b/>
          <w:color w:val="000000"/>
          <w:sz w:val="28"/>
          <w:lang w:val="ru-RU"/>
        </w:rPr>
        <w:t xml:space="preserve"> ВЕКА</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Мир во второй половине </w:t>
      </w:r>
      <w:r>
        <w:rPr>
          <w:rFonts w:ascii="Times New Roman" w:hAnsi="Times New Roman"/>
          <w:color w:val="000000"/>
          <w:sz w:val="28"/>
        </w:rPr>
        <w:t>XX</w:t>
      </w:r>
      <w:r w:rsidRPr="000E3438">
        <w:rPr>
          <w:rFonts w:ascii="Times New Roman" w:hAnsi="Times New Roman"/>
          <w:color w:val="000000"/>
          <w:sz w:val="28"/>
          <w:lang w:val="ru-RU"/>
        </w:rPr>
        <w:t xml:space="preserve"> – начале </w:t>
      </w:r>
      <w:r>
        <w:rPr>
          <w:rFonts w:ascii="Times New Roman" w:hAnsi="Times New Roman"/>
          <w:color w:val="000000"/>
          <w:sz w:val="28"/>
        </w:rPr>
        <w:t>XXI</w:t>
      </w:r>
      <w:r w:rsidRPr="000E3438">
        <w:rPr>
          <w:rFonts w:ascii="Times New Roman" w:hAnsi="Times New Roman"/>
          <w:color w:val="000000"/>
          <w:sz w:val="28"/>
          <w:lang w:val="ru-RU"/>
        </w:rPr>
        <w:t xml:space="preserve"> в. Интересы СССР, США, Великобритании и Франции в Европе и мире после войны.</w:t>
      </w:r>
    </w:p>
    <w:p w:rsidR="00B03A28" w:rsidRPr="000E3438" w:rsidRDefault="00B03A28">
      <w:pPr>
        <w:spacing w:after="0" w:line="264" w:lineRule="auto"/>
        <w:ind w:left="120"/>
        <w:jc w:val="both"/>
        <w:rPr>
          <w:lang w:val="ru-RU"/>
        </w:rPr>
      </w:pPr>
    </w:p>
    <w:p w:rsidR="00B03A28" w:rsidRPr="000E3438" w:rsidRDefault="00AC662F">
      <w:pPr>
        <w:spacing w:after="0" w:line="264" w:lineRule="auto"/>
        <w:ind w:left="120"/>
        <w:jc w:val="both"/>
        <w:rPr>
          <w:lang w:val="ru-RU"/>
        </w:rPr>
      </w:pPr>
      <w:r w:rsidRPr="000E3438">
        <w:rPr>
          <w:rFonts w:ascii="Times New Roman" w:hAnsi="Times New Roman"/>
          <w:b/>
          <w:color w:val="000000"/>
          <w:sz w:val="28"/>
          <w:lang w:val="ru-RU"/>
        </w:rPr>
        <w:lastRenderedPageBreak/>
        <w:t xml:space="preserve">США и страны Европы во второй половине </w:t>
      </w:r>
      <w:r>
        <w:rPr>
          <w:rFonts w:ascii="Times New Roman" w:hAnsi="Times New Roman"/>
          <w:b/>
          <w:color w:val="000000"/>
          <w:sz w:val="28"/>
        </w:rPr>
        <w:t>XX</w:t>
      </w:r>
      <w:r w:rsidRPr="000E3438">
        <w:rPr>
          <w:rFonts w:ascii="Times New Roman" w:hAnsi="Times New Roman"/>
          <w:b/>
          <w:color w:val="000000"/>
          <w:sz w:val="28"/>
          <w:lang w:val="ru-RU"/>
        </w:rPr>
        <w:t xml:space="preserve"> – начале </w:t>
      </w:r>
      <w:r>
        <w:rPr>
          <w:rFonts w:ascii="Times New Roman" w:hAnsi="Times New Roman"/>
          <w:b/>
          <w:color w:val="000000"/>
          <w:sz w:val="28"/>
        </w:rPr>
        <w:t>XXI</w:t>
      </w:r>
      <w:r w:rsidRPr="000E3438">
        <w:rPr>
          <w:rFonts w:ascii="Times New Roman" w:hAnsi="Times New Roman"/>
          <w:b/>
          <w:color w:val="000000"/>
          <w:sz w:val="28"/>
          <w:lang w:val="ru-RU"/>
        </w:rPr>
        <w:t xml:space="preserve"> в.</w:t>
      </w:r>
    </w:p>
    <w:p w:rsidR="00B03A28" w:rsidRPr="00C27683" w:rsidRDefault="00AC662F">
      <w:pPr>
        <w:spacing w:after="0" w:line="264" w:lineRule="auto"/>
        <w:ind w:firstLine="600"/>
        <w:jc w:val="both"/>
        <w:rPr>
          <w:lang w:val="ru-RU"/>
        </w:rPr>
      </w:pPr>
      <w:r w:rsidRPr="000E3438">
        <w:rPr>
          <w:rFonts w:ascii="Times New Roman" w:hAnsi="Times New Roman"/>
          <w:i/>
          <w:color w:val="000000"/>
          <w:sz w:val="28"/>
          <w:lang w:val="ru-RU"/>
        </w:rPr>
        <w:t xml:space="preserve">США и страны Западной Европы во второй половине ХХ – начале </w:t>
      </w:r>
      <w:r>
        <w:rPr>
          <w:rFonts w:ascii="Times New Roman" w:hAnsi="Times New Roman"/>
          <w:i/>
          <w:color w:val="000000"/>
          <w:sz w:val="28"/>
        </w:rPr>
        <w:t>XXI</w:t>
      </w:r>
      <w:r w:rsidRPr="000E3438">
        <w:rPr>
          <w:rFonts w:ascii="Times New Roman" w:hAnsi="Times New Roman"/>
          <w:i/>
          <w:color w:val="000000"/>
          <w:sz w:val="28"/>
          <w:lang w:val="ru-RU"/>
        </w:rPr>
        <w:t xml:space="preserve"> в.</w:t>
      </w:r>
      <w:r w:rsidRPr="000E3438">
        <w:rPr>
          <w:rFonts w:ascii="Times New Roman" w:hAnsi="Times New Roman"/>
          <w:color w:val="000000"/>
          <w:sz w:val="28"/>
          <w:lang w:val="ru-RU"/>
        </w:rPr>
        <w:t xml:space="preserve"> Складывание биполярного мира. </w:t>
      </w:r>
      <w:r w:rsidRPr="00C27683">
        <w:rPr>
          <w:rFonts w:ascii="Times New Roman" w:hAnsi="Times New Roman"/>
          <w:color w:val="000000"/>
          <w:sz w:val="28"/>
          <w:lang w:val="ru-RU"/>
        </w:rPr>
        <w:t>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w:t>
      </w:r>
      <w:r w:rsidRPr="00C27683">
        <w:rPr>
          <w:rFonts w:ascii="Times New Roman" w:hAnsi="Times New Roman"/>
          <w:color w:val="000000"/>
          <w:sz w:val="28"/>
          <w:lang w:val="ru-RU"/>
        </w:rPr>
        <w:t xml:space="preserve">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w:t>
      </w:r>
      <w:r w:rsidRPr="000E3438">
        <w:rPr>
          <w:rFonts w:ascii="Times New Roman" w:hAnsi="Times New Roman"/>
          <w:color w:val="000000"/>
          <w:sz w:val="28"/>
          <w:lang w:val="ru-RU"/>
        </w:rPr>
        <w:t>Новые течения в идеологии. Социальный кризис конца 1960-х гг. и его значение.</w:t>
      </w:r>
    </w:p>
    <w:p w:rsidR="00B03A28" w:rsidRPr="000E3438" w:rsidRDefault="00AC662F">
      <w:pPr>
        <w:spacing w:after="0" w:line="264" w:lineRule="auto"/>
        <w:ind w:firstLine="600"/>
        <w:jc w:val="both"/>
        <w:rPr>
          <w:lang w:val="ru-RU"/>
        </w:rPr>
      </w:pPr>
      <w:r w:rsidRPr="000E3438">
        <w:rPr>
          <w:rFonts w:ascii="Times New Roman" w:hAnsi="Times New Roman"/>
          <w:color w:val="000000"/>
          <w:sz w:val="28"/>
          <w:lang w:val="ru-RU"/>
        </w:rPr>
        <w:t xml:space="preserve">США и страны Западной Европы в конце ХХ – начале </w:t>
      </w:r>
      <w:r>
        <w:rPr>
          <w:rFonts w:ascii="Times New Roman" w:hAnsi="Times New Roman"/>
          <w:color w:val="000000"/>
          <w:sz w:val="28"/>
        </w:rPr>
        <w:t>XXI</w:t>
      </w:r>
      <w:r w:rsidRPr="000E3438">
        <w:rPr>
          <w:rFonts w:ascii="Times New Roman" w:hAnsi="Times New Roman"/>
          <w:color w:val="000000"/>
          <w:sz w:val="28"/>
          <w:lang w:val="ru-RU"/>
        </w:rPr>
        <w:t xml:space="preserve"> в. Информационная революция. Энергетический и экологический кризисы. </w:t>
      </w:r>
      <w:r w:rsidRPr="00C27683">
        <w:rPr>
          <w:rFonts w:ascii="Times New Roman" w:hAnsi="Times New Roman"/>
          <w:color w:val="000000"/>
          <w:sz w:val="28"/>
          <w:lang w:val="ru-RU"/>
        </w:rPr>
        <w:t xml:space="preserve">Изменение социальной структуры стран Запада. Рост влияния СМИ и политические изменения в Европе. Неоконсерватизм и неоглобализм. </w:t>
      </w:r>
      <w:r w:rsidRPr="000E3438">
        <w:rPr>
          <w:rFonts w:ascii="Times New Roman" w:hAnsi="Times New Roman"/>
          <w:color w:val="000000"/>
          <w:sz w:val="28"/>
          <w:lang w:val="ru-RU"/>
        </w:rPr>
        <w:t>Страны Запада в начале ХХ</w:t>
      </w:r>
      <w:r>
        <w:rPr>
          <w:rFonts w:ascii="Times New Roman" w:hAnsi="Times New Roman"/>
          <w:color w:val="000000"/>
          <w:sz w:val="28"/>
        </w:rPr>
        <w:t>I</w:t>
      </w:r>
      <w:r w:rsidRPr="000E3438">
        <w:rPr>
          <w:rFonts w:ascii="Times New Roman" w:hAnsi="Times New Roman"/>
          <w:color w:val="000000"/>
          <w:sz w:val="28"/>
          <w:lang w:val="ru-RU"/>
        </w:rPr>
        <w:t xml:space="preserve"> века. Создание Европейского союза.</w:t>
      </w:r>
    </w:p>
    <w:p w:rsidR="00B03A28" w:rsidRPr="00C27683" w:rsidRDefault="00AC662F">
      <w:pPr>
        <w:spacing w:after="0" w:line="264" w:lineRule="auto"/>
        <w:ind w:firstLine="600"/>
        <w:jc w:val="both"/>
        <w:rPr>
          <w:lang w:val="ru-RU"/>
        </w:rPr>
      </w:pPr>
      <w:r w:rsidRPr="000E3438">
        <w:rPr>
          <w:rFonts w:ascii="Times New Roman" w:hAnsi="Times New Roman"/>
          <w:i/>
          <w:color w:val="000000"/>
          <w:sz w:val="28"/>
          <w:lang w:val="ru-RU"/>
        </w:rPr>
        <w:t>Страны Центральной и Восточной Европы во второй половине ХХ – начале ХХ</w:t>
      </w:r>
      <w:r>
        <w:rPr>
          <w:rFonts w:ascii="Times New Roman" w:hAnsi="Times New Roman"/>
          <w:i/>
          <w:color w:val="000000"/>
          <w:sz w:val="28"/>
        </w:rPr>
        <w:t>I</w:t>
      </w:r>
      <w:r w:rsidRPr="000E3438">
        <w:rPr>
          <w:rFonts w:ascii="Times New Roman" w:hAnsi="Times New Roman"/>
          <w:i/>
          <w:color w:val="000000"/>
          <w:sz w:val="28"/>
          <w:lang w:val="ru-RU"/>
        </w:rPr>
        <w:t xml:space="preserve"> в.</w:t>
      </w:r>
      <w:r w:rsidRPr="000E3438">
        <w:rPr>
          <w:rFonts w:ascii="Times New Roman" w:hAnsi="Times New Roman"/>
          <w:color w:val="000000"/>
          <w:sz w:val="28"/>
          <w:lang w:val="ru-RU"/>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w:t>
      </w:r>
      <w:r w:rsidRPr="00C27683">
        <w:rPr>
          <w:rFonts w:ascii="Times New Roman" w:hAnsi="Times New Roman"/>
          <w:color w:val="000000"/>
          <w:sz w:val="28"/>
          <w:lang w:val="ru-RU"/>
        </w:rPr>
        <w:t>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 xml:space="preserve">Страны Азии, Африки и Латинской Америки во второй половине ХХ – начале </w:t>
      </w:r>
      <w:r>
        <w:rPr>
          <w:rFonts w:ascii="Times New Roman" w:hAnsi="Times New Roman"/>
          <w:b/>
          <w:color w:val="000000"/>
          <w:sz w:val="28"/>
        </w:rPr>
        <w:t>XXI</w:t>
      </w:r>
      <w:r w:rsidRPr="00C27683">
        <w:rPr>
          <w:rFonts w:ascii="Times New Roman" w:hAnsi="Times New Roman"/>
          <w:b/>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i/>
          <w:color w:val="000000"/>
          <w:sz w:val="28"/>
          <w:lang w:val="ru-RU"/>
        </w:rPr>
        <w:t>Страны Азии во второй половине ХХ – начале ХХ</w:t>
      </w:r>
      <w:r>
        <w:rPr>
          <w:rFonts w:ascii="Times New Roman" w:hAnsi="Times New Roman"/>
          <w:i/>
          <w:color w:val="000000"/>
          <w:sz w:val="28"/>
        </w:rPr>
        <w:t>I</w:t>
      </w:r>
      <w:r w:rsidRPr="00C27683">
        <w:rPr>
          <w:rFonts w:ascii="Times New Roman" w:hAnsi="Times New Roman"/>
          <w:i/>
          <w:color w:val="000000"/>
          <w:sz w:val="28"/>
          <w:lang w:val="ru-RU"/>
        </w:rPr>
        <w:t xml:space="preserve"> в.</w:t>
      </w:r>
      <w:r w:rsidRPr="00C27683">
        <w:rPr>
          <w:rFonts w:ascii="Times New Roman" w:hAnsi="Times New Roman"/>
          <w:color w:val="000000"/>
          <w:sz w:val="28"/>
          <w:lang w:val="ru-RU"/>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w:t>
      </w:r>
      <w:r w:rsidRPr="00C27683">
        <w:rPr>
          <w:rFonts w:ascii="Times New Roman" w:hAnsi="Times New Roman"/>
          <w:color w:val="000000"/>
          <w:sz w:val="28"/>
          <w:lang w:val="ru-RU"/>
        </w:rPr>
        <w:lastRenderedPageBreak/>
        <w:t>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Pr>
          <w:rFonts w:ascii="Times New Roman" w:hAnsi="Times New Roman"/>
          <w:color w:val="000000"/>
          <w:sz w:val="28"/>
        </w:rPr>
        <w:t>I</w:t>
      </w:r>
      <w:r w:rsidRPr="00C27683">
        <w:rPr>
          <w:rFonts w:ascii="Times New Roman" w:hAnsi="Times New Roman"/>
          <w:color w:val="000000"/>
          <w:sz w:val="28"/>
          <w:lang w:val="ru-RU"/>
        </w:rPr>
        <w:t xml:space="preserve"> в.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C27683">
        <w:rPr>
          <w:rFonts w:ascii="Times New Roman" w:hAnsi="Times New Roman"/>
          <w:color w:val="000000"/>
          <w:sz w:val="28"/>
          <w:lang w:val="ru-RU"/>
        </w:rPr>
        <w:t>Тайланда</w:t>
      </w:r>
      <w:proofErr w:type="spellEnd"/>
      <w:r w:rsidRPr="00C27683">
        <w:rPr>
          <w:rFonts w:ascii="Times New Roman" w:hAnsi="Times New Roman"/>
          <w:color w:val="000000"/>
          <w:sz w:val="28"/>
          <w:lang w:val="ru-RU"/>
        </w:rPr>
        <w:t>, Малайзии и Филиппин. Индонезия и Мьянма</w:t>
      </w:r>
    </w:p>
    <w:p w:rsidR="00B03A28" w:rsidRPr="00C27683" w:rsidRDefault="00AC662F">
      <w:pPr>
        <w:spacing w:after="0" w:line="264" w:lineRule="auto"/>
        <w:ind w:firstLine="600"/>
        <w:jc w:val="both"/>
        <w:rPr>
          <w:lang w:val="ru-RU"/>
        </w:rPr>
      </w:pPr>
      <w:r w:rsidRPr="00C27683">
        <w:rPr>
          <w:rFonts w:ascii="Times New Roman" w:hAnsi="Times New Roman"/>
          <w:i/>
          <w:color w:val="000000"/>
          <w:sz w:val="28"/>
          <w:lang w:val="ru-RU"/>
        </w:rPr>
        <w:t>Страны Ближнего и Среднего Востока во второй половине ХХ – начале ХХ</w:t>
      </w:r>
      <w:r>
        <w:rPr>
          <w:rFonts w:ascii="Times New Roman" w:hAnsi="Times New Roman"/>
          <w:i/>
          <w:color w:val="000000"/>
          <w:sz w:val="28"/>
        </w:rPr>
        <w:t>I</w:t>
      </w:r>
      <w:r w:rsidRPr="00C27683">
        <w:rPr>
          <w:rFonts w:ascii="Times New Roman" w:hAnsi="Times New Roman"/>
          <w:i/>
          <w:color w:val="000000"/>
          <w:sz w:val="28"/>
          <w:lang w:val="ru-RU"/>
        </w:rPr>
        <w:t xml:space="preserve"> в. </w:t>
      </w:r>
      <w:r w:rsidRPr="00C27683">
        <w:rPr>
          <w:rFonts w:ascii="Times New Roman" w:hAnsi="Times New Roman"/>
          <w:color w:val="000000"/>
          <w:sz w:val="28"/>
          <w:lang w:val="ru-RU"/>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B03A28" w:rsidRPr="00C27683" w:rsidRDefault="00AC662F">
      <w:pPr>
        <w:spacing w:after="0" w:line="264" w:lineRule="auto"/>
        <w:ind w:firstLine="600"/>
        <w:jc w:val="both"/>
        <w:rPr>
          <w:lang w:val="ru-RU"/>
        </w:rPr>
      </w:pPr>
      <w:r w:rsidRPr="00C27683">
        <w:rPr>
          <w:rFonts w:ascii="Times New Roman" w:hAnsi="Times New Roman"/>
          <w:i/>
          <w:color w:val="000000"/>
          <w:sz w:val="28"/>
          <w:lang w:val="ru-RU"/>
        </w:rPr>
        <w:t xml:space="preserve">Страны Тропической и Южной Африки. Освобождение от колониальной зависимости. </w:t>
      </w:r>
      <w:r w:rsidRPr="00C27683">
        <w:rPr>
          <w:rFonts w:ascii="Times New Roman" w:hAnsi="Times New Roman"/>
          <w:color w:val="000000"/>
          <w:sz w:val="28"/>
          <w:lang w:val="ru-RU"/>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B03A28" w:rsidRPr="00C27683" w:rsidRDefault="00AC662F">
      <w:pPr>
        <w:spacing w:after="0" w:line="264" w:lineRule="auto"/>
        <w:ind w:firstLine="600"/>
        <w:jc w:val="both"/>
        <w:rPr>
          <w:lang w:val="ru-RU"/>
        </w:rPr>
      </w:pPr>
      <w:r w:rsidRPr="00C27683">
        <w:rPr>
          <w:rFonts w:ascii="Times New Roman" w:hAnsi="Times New Roman"/>
          <w:i/>
          <w:color w:val="000000"/>
          <w:sz w:val="28"/>
          <w:lang w:val="ru-RU"/>
        </w:rPr>
        <w:t>Страны Латинской Америки во второй половине ХХ – начале ХХ</w:t>
      </w:r>
      <w:r>
        <w:rPr>
          <w:rFonts w:ascii="Times New Roman" w:hAnsi="Times New Roman"/>
          <w:i/>
          <w:color w:val="000000"/>
          <w:sz w:val="28"/>
        </w:rPr>
        <w:t>I</w:t>
      </w:r>
      <w:r w:rsidRPr="00C27683">
        <w:rPr>
          <w:rFonts w:ascii="Times New Roman" w:hAnsi="Times New Roman"/>
          <w:i/>
          <w:color w:val="000000"/>
          <w:sz w:val="28"/>
          <w:lang w:val="ru-RU"/>
        </w:rPr>
        <w:t xml:space="preserve"> в.</w:t>
      </w:r>
      <w:r w:rsidRPr="00C27683">
        <w:rPr>
          <w:rFonts w:ascii="Times New Roman" w:hAnsi="Times New Roman"/>
          <w:color w:val="000000"/>
          <w:sz w:val="28"/>
          <w:lang w:val="ru-RU"/>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B03A28" w:rsidRPr="00C27683"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Международные отношения во второй половине ХХ – начале ХХ</w:t>
      </w:r>
      <w:r>
        <w:rPr>
          <w:rFonts w:ascii="Times New Roman" w:hAnsi="Times New Roman"/>
          <w:b/>
          <w:color w:val="000000"/>
          <w:sz w:val="28"/>
        </w:rPr>
        <w:t>I</w:t>
      </w:r>
      <w:r w:rsidRPr="00C27683">
        <w:rPr>
          <w:rFonts w:ascii="Times New Roman" w:hAnsi="Times New Roman"/>
          <w:b/>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i/>
          <w:color w:val="000000"/>
          <w:sz w:val="28"/>
          <w:lang w:val="ru-RU"/>
        </w:rPr>
        <w:t>Международные отношения в конце 1940-х – конце 1980-х гг.</w:t>
      </w:r>
      <w:r w:rsidRPr="00C27683">
        <w:rPr>
          <w:rFonts w:ascii="Times New Roman" w:hAnsi="Times New Roman"/>
          <w:color w:val="000000"/>
          <w:sz w:val="28"/>
          <w:lang w:val="ru-RU"/>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w:t>
      </w:r>
      <w:r w:rsidRPr="00C27683">
        <w:rPr>
          <w:rFonts w:ascii="Times New Roman" w:hAnsi="Times New Roman"/>
          <w:color w:val="000000"/>
          <w:sz w:val="28"/>
          <w:lang w:val="ru-RU"/>
        </w:rPr>
        <w:lastRenderedPageBreak/>
        <w:t>кризис. События в Афганистане и возвращение к политике холодной войны. Конец холодной войны.</w:t>
      </w:r>
    </w:p>
    <w:p w:rsidR="00B03A28" w:rsidRPr="00C27683" w:rsidRDefault="00AC662F">
      <w:pPr>
        <w:spacing w:after="0" w:line="264" w:lineRule="auto"/>
        <w:ind w:firstLine="600"/>
        <w:jc w:val="both"/>
        <w:rPr>
          <w:lang w:val="ru-RU"/>
        </w:rPr>
      </w:pPr>
      <w:r w:rsidRPr="00C27683">
        <w:rPr>
          <w:rFonts w:ascii="Times New Roman" w:hAnsi="Times New Roman"/>
          <w:i/>
          <w:color w:val="000000"/>
          <w:sz w:val="28"/>
          <w:lang w:val="ru-RU"/>
        </w:rPr>
        <w:t xml:space="preserve">Международные отношения в 1990-е – 2023 г. </w:t>
      </w:r>
      <w:r w:rsidRPr="00C27683">
        <w:rPr>
          <w:rFonts w:ascii="Times New Roman" w:hAnsi="Times New Roman"/>
          <w:color w:val="000000"/>
          <w:sz w:val="28"/>
          <w:lang w:val="ru-RU"/>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B03A28" w:rsidRPr="00C27683"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Наука и культура во второй половине ХХ – начале ХХ</w:t>
      </w:r>
      <w:r>
        <w:rPr>
          <w:rFonts w:ascii="Times New Roman" w:hAnsi="Times New Roman"/>
          <w:b/>
          <w:color w:val="000000"/>
          <w:sz w:val="28"/>
        </w:rPr>
        <w:t>I</w:t>
      </w:r>
      <w:r w:rsidRPr="00C27683">
        <w:rPr>
          <w:rFonts w:ascii="Times New Roman" w:hAnsi="Times New Roman"/>
          <w:b/>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i/>
          <w:color w:val="000000"/>
          <w:sz w:val="28"/>
          <w:lang w:val="ru-RU"/>
        </w:rPr>
        <w:t>Наука и культура во второй половине ХХ в. – начале ХХ</w:t>
      </w:r>
      <w:r>
        <w:rPr>
          <w:rFonts w:ascii="Times New Roman" w:hAnsi="Times New Roman"/>
          <w:i/>
          <w:color w:val="000000"/>
          <w:sz w:val="28"/>
        </w:rPr>
        <w:t>I</w:t>
      </w:r>
      <w:r w:rsidRPr="00C27683">
        <w:rPr>
          <w:rFonts w:ascii="Times New Roman" w:hAnsi="Times New Roman"/>
          <w:i/>
          <w:color w:val="000000"/>
          <w:sz w:val="28"/>
          <w:lang w:val="ru-RU"/>
        </w:rPr>
        <w:t xml:space="preserve"> в. </w:t>
      </w:r>
      <w:r w:rsidRPr="00C27683">
        <w:rPr>
          <w:rFonts w:ascii="Times New Roman" w:hAnsi="Times New Roman"/>
          <w:color w:val="000000"/>
          <w:sz w:val="28"/>
          <w:lang w:val="ru-RU"/>
        </w:rPr>
        <w:t>Важнейшие направления развития науки во второй половине ХХ – начале ХХ</w:t>
      </w:r>
      <w:r>
        <w:rPr>
          <w:rFonts w:ascii="Times New Roman" w:hAnsi="Times New Roman"/>
          <w:color w:val="000000"/>
          <w:sz w:val="28"/>
        </w:rPr>
        <w:t>I</w:t>
      </w:r>
      <w:r w:rsidRPr="00C27683">
        <w:rPr>
          <w:rFonts w:ascii="Times New Roman" w:hAnsi="Times New Roman"/>
          <w:color w:val="000000"/>
          <w:sz w:val="28"/>
          <w:lang w:val="ru-RU"/>
        </w:rPr>
        <w:t xml:space="preserve"> в. Ядерная энергетика. Освоение космоса. Развитие культуры и искусства во второй половине ХХ – начале ХХ</w:t>
      </w:r>
      <w:r>
        <w:rPr>
          <w:rFonts w:ascii="Times New Roman" w:hAnsi="Times New Roman"/>
          <w:color w:val="000000"/>
          <w:sz w:val="28"/>
        </w:rPr>
        <w:t>I</w:t>
      </w:r>
      <w:r w:rsidRPr="00C27683">
        <w:rPr>
          <w:rFonts w:ascii="Times New Roman" w:hAnsi="Times New Roman"/>
          <w:color w:val="000000"/>
          <w:sz w:val="28"/>
          <w:lang w:val="ru-RU"/>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B03A28" w:rsidRPr="00C27683" w:rsidRDefault="00B03A28">
      <w:pPr>
        <w:spacing w:after="0"/>
        <w:ind w:left="120"/>
        <w:rPr>
          <w:lang w:val="ru-RU"/>
        </w:rPr>
      </w:pPr>
      <w:bookmarkStart w:id="7" w:name="_Toc143611215"/>
      <w:bookmarkEnd w:id="7"/>
    </w:p>
    <w:p w:rsidR="00B03A28" w:rsidRPr="00C27683"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ИСТОРИЯ РОССИИ. 1945 ГОД – НАЧАЛО ХХ</w:t>
      </w:r>
      <w:r>
        <w:rPr>
          <w:rFonts w:ascii="Times New Roman" w:hAnsi="Times New Roman"/>
          <w:b/>
          <w:color w:val="000000"/>
          <w:sz w:val="28"/>
        </w:rPr>
        <w:t>I</w:t>
      </w:r>
      <w:r w:rsidRPr="00C27683">
        <w:rPr>
          <w:rFonts w:ascii="Times New Roman" w:hAnsi="Times New Roman"/>
          <w:b/>
          <w:color w:val="000000"/>
          <w:sz w:val="28"/>
          <w:lang w:val="ru-RU"/>
        </w:rPr>
        <w:t xml:space="preserve"> ВЕКА</w:t>
      </w:r>
    </w:p>
    <w:p w:rsidR="00B03A28" w:rsidRPr="00C27683"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СССР в 1945–1991 гг.</w:t>
      </w:r>
    </w:p>
    <w:p w:rsidR="00B03A28" w:rsidRPr="00C27683" w:rsidRDefault="00AC662F">
      <w:pPr>
        <w:spacing w:after="0" w:line="264" w:lineRule="auto"/>
        <w:ind w:firstLine="600"/>
        <w:jc w:val="both"/>
        <w:rPr>
          <w:lang w:val="ru-RU"/>
        </w:rPr>
      </w:pPr>
      <w:r w:rsidRPr="00C27683">
        <w:rPr>
          <w:rFonts w:ascii="Times New Roman" w:hAnsi="Times New Roman"/>
          <w:i/>
          <w:color w:val="000000"/>
          <w:sz w:val="28"/>
          <w:lang w:val="ru-RU"/>
        </w:rPr>
        <w:t xml:space="preserve">СССР в послевоенные годы. </w:t>
      </w:r>
      <w:r w:rsidRPr="00C27683">
        <w:rPr>
          <w:rFonts w:ascii="Times New Roman" w:hAnsi="Times New Roman"/>
          <w:color w:val="000000"/>
          <w:sz w:val="28"/>
          <w:lang w:val="ru-RU"/>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B03A28" w:rsidRPr="00C27683" w:rsidRDefault="00AC662F">
      <w:pPr>
        <w:spacing w:after="0" w:line="264" w:lineRule="auto"/>
        <w:ind w:firstLine="600"/>
        <w:jc w:val="both"/>
        <w:rPr>
          <w:lang w:val="ru-RU"/>
        </w:rPr>
      </w:pPr>
      <w:r w:rsidRPr="00C27683">
        <w:rPr>
          <w:rFonts w:ascii="Times New Roman" w:hAnsi="Times New Roman"/>
          <w:i/>
          <w:color w:val="000000"/>
          <w:sz w:val="28"/>
          <w:lang w:val="ru-RU"/>
        </w:rPr>
        <w:t xml:space="preserve">СССР в 1953–1964 гг. </w:t>
      </w:r>
      <w:r w:rsidRPr="00C27683">
        <w:rPr>
          <w:rFonts w:ascii="Times New Roman" w:hAnsi="Times New Roman"/>
          <w:color w:val="000000"/>
          <w:sz w:val="28"/>
          <w:lang w:val="ru-RU"/>
        </w:rPr>
        <w:t xml:space="preserve">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w:t>
      </w:r>
      <w:r w:rsidRPr="00C27683">
        <w:rPr>
          <w:rFonts w:ascii="Times New Roman" w:hAnsi="Times New Roman"/>
          <w:color w:val="000000"/>
          <w:sz w:val="28"/>
          <w:lang w:val="ru-RU"/>
        </w:rPr>
        <w:lastRenderedPageBreak/>
        <w:t>государственных органов, партийных и общественных организаций. Новая Программа КПСС и проект Конституции СССР.</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B03A28" w:rsidRPr="00C27683" w:rsidRDefault="00AC662F">
      <w:pPr>
        <w:spacing w:after="0" w:line="264" w:lineRule="auto"/>
        <w:ind w:firstLine="600"/>
        <w:jc w:val="both"/>
        <w:rPr>
          <w:lang w:val="ru-RU"/>
        </w:rPr>
      </w:pPr>
      <w:r w:rsidRPr="00C27683">
        <w:rPr>
          <w:rFonts w:ascii="Times New Roman" w:hAnsi="Times New Roman"/>
          <w:i/>
          <w:color w:val="000000"/>
          <w:sz w:val="28"/>
          <w:lang w:val="ru-RU"/>
        </w:rPr>
        <w:t xml:space="preserve">СССР в 1964–1985 гг. </w:t>
      </w:r>
      <w:r w:rsidRPr="00C27683">
        <w:rPr>
          <w:rFonts w:ascii="Times New Roman" w:hAnsi="Times New Roman"/>
          <w:color w:val="000000"/>
          <w:sz w:val="28"/>
          <w:lang w:val="ru-RU"/>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C27683">
        <w:rPr>
          <w:rFonts w:ascii="Times New Roman" w:hAnsi="Times New Roman"/>
          <w:color w:val="000000"/>
          <w:sz w:val="28"/>
          <w:lang w:val="ru-RU"/>
        </w:rPr>
        <w:t>Косыгинская</w:t>
      </w:r>
      <w:proofErr w:type="spellEnd"/>
      <w:r w:rsidRPr="00C27683">
        <w:rPr>
          <w:rFonts w:ascii="Times New Roman" w:hAnsi="Times New Roman"/>
          <w:color w:val="000000"/>
          <w:sz w:val="28"/>
          <w:lang w:val="ru-RU"/>
        </w:rPr>
        <w:t xml:space="preserve"> реформа промышленности. Рост социально-экономических проблем.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 xml:space="preserve">Повседневная жизнь советского общества в 1964–1985 гг. Общественные настроения.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B03A28" w:rsidRPr="00C27683" w:rsidRDefault="00AC662F">
      <w:pPr>
        <w:spacing w:after="0" w:line="264" w:lineRule="auto"/>
        <w:ind w:firstLine="600"/>
        <w:jc w:val="both"/>
        <w:rPr>
          <w:lang w:val="ru-RU"/>
        </w:rPr>
      </w:pPr>
      <w:r w:rsidRPr="00C27683">
        <w:rPr>
          <w:rFonts w:ascii="Times New Roman" w:hAnsi="Times New Roman"/>
          <w:i/>
          <w:color w:val="000000"/>
          <w:sz w:val="28"/>
          <w:lang w:val="ru-RU"/>
        </w:rPr>
        <w:t xml:space="preserve">СССР в 1985–1991 гг. </w:t>
      </w:r>
      <w:r w:rsidRPr="00C27683">
        <w:rPr>
          <w:rFonts w:ascii="Times New Roman" w:hAnsi="Times New Roman"/>
          <w:color w:val="000000"/>
          <w:sz w:val="28"/>
          <w:lang w:val="ru-RU"/>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Реформа политической системы СССР и ее итоги. Начало изменения советской политической системы. Конституционная реформа 1988–1991 гг. </w:t>
      </w:r>
      <w:r>
        <w:rPr>
          <w:rFonts w:ascii="Times New Roman" w:hAnsi="Times New Roman"/>
          <w:color w:val="000000"/>
          <w:sz w:val="28"/>
        </w:rPr>
        <w:t>I</w:t>
      </w:r>
      <w:r w:rsidRPr="00C27683">
        <w:rPr>
          <w:rFonts w:ascii="Times New Roman" w:hAnsi="Times New Roman"/>
          <w:color w:val="000000"/>
          <w:sz w:val="28"/>
          <w:lang w:val="ru-RU"/>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B03A28" w:rsidRPr="00C27683"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Российская Федерация в 1992 – начале 2020-х гг.</w:t>
      </w:r>
    </w:p>
    <w:p w:rsidR="00B03A28" w:rsidRPr="00C27683" w:rsidRDefault="00AC662F">
      <w:pPr>
        <w:spacing w:after="0" w:line="264" w:lineRule="auto"/>
        <w:ind w:firstLine="600"/>
        <w:jc w:val="both"/>
        <w:rPr>
          <w:lang w:val="ru-RU"/>
        </w:rPr>
      </w:pPr>
      <w:r w:rsidRPr="00C27683">
        <w:rPr>
          <w:rFonts w:ascii="Times New Roman" w:hAnsi="Times New Roman"/>
          <w:i/>
          <w:color w:val="000000"/>
          <w:sz w:val="28"/>
          <w:lang w:val="ru-RU"/>
        </w:rPr>
        <w:lastRenderedPageBreak/>
        <w:t xml:space="preserve">Российская Федерация в 1990-е гг. </w:t>
      </w:r>
      <w:r w:rsidRPr="00C27683">
        <w:rPr>
          <w:rFonts w:ascii="Times New Roman" w:hAnsi="Times New Roman"/>
          <w:color w:val="000000"/>
          <w:sz w:val="28"/>
          <w:lang w:val="ru-RU"/>
        </w:rPr>
        <w:t xml:space="preserve">Российская экономика в условиях рынка. Начало радикальных экономических преобразований. </w:t>
      </w:r>
      <w:proofErr w:type="spellStart"/>
      <w:r w:rsidRPr="00C27683">
        <w:rPr>
          <w:rFonts w:ascii="Times New Roman" w:hAnsi="Times New Roman"/>
          <w:color w:val="000000"/>
          <w:sz w:val="28"/>
          <w:lang w:val="ru-RU"/>
        </w:rPr>
        <w:t>Ваучерная</w:t>
      </w:r>
      <w:proofErr w:type="spellEnd"/>
      <w:r w:rsidRPr="00C27683">
        <w:rPr>
          <w:rFonts w:ascii="Times New Roman" w:hAnsi="Times New Roman"/>
          <w:color w:val="000000"/>
          <w:sz w:val="28"/>
          <w:lang w:val="ru-RU"/>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B03A28" w:rsidRPr="00C27683" w:rsidRDefault="00AC662F">
      <w:pPr>
        <w:spacing w:after="0" w:line="264" w:lineRule="auto"/>
        <w:ind w:firstLine="600"/>
        <w:jc w:val="both"/>
        <w:rPr>
          <w:lang w:val="ru-RU"/>
        </w:rPr>
      </w:pPr>
      <w:r w:rsidRPr="00C27683">
        <w:rPr>
          <w:rFonts w:ascii="Times New Roman" w:hAnsi="Times New Roman"/>
          <w:i/>
          <w:color w:val="000000"/>
          <w:sz w:val="28"/>
          <w:lang w:val="ru-RU"/>
        </w:rPr>
        <w:t>Россия в ХХ</w:t>
      </w:r>
      <w:r>
        <w:rPr>
          <w:rFonts w:ascii="Times New Roman" w:hAnsi="Times New Roman"/>
          <w:i/>
          <w:color w:val="000000"/>
          <w:sz w:val="28"/>
        </w:rPr>
        <w:t>I</w:t>
      </w:r>
      <w:r w:rsidRPr="00C27683">
        <w:rPr>
          <w:rFonts w:ascii="Times New Roman" w:hAnsi="Times New Roman"/>
          <w:i/>
          <w:color w:val="000000"/>
          <w:sz w:val="28"/>
          <w:lang w:val="ru-RU"/>
        </w:rPr>
        <w:t xml:space="preserve"> веке.</w:t>
      </w:r>
      <w:r w:rsidRPr="00C27683">
        <w:rPr>
          <w:rFonts w:ascii="Times New Roman" w:hAnsi="Times New Roman"/>
          <w:color w:val="000000"/>
          <w:sz w:val="28"/>
          <w:lang w:val="ru-RU"/>
        </w:rPr>
        <w:t xml:space="preserve"> Политические вызовы и новые приоритеты внутренней политики России в начале ХХ</w:t>
      </w:r>
      <w:r>
        <w:rPr>
          <w:rFonts w:ascii="Times New Roman" w:hAnsi="Times New Roman"/>
          <w:color w:val="000000"/>
          <w:sz w:val="28"/>
        </w:rPr>
        <w:t>I</w:t>
      </w:r>
      <w:r w:rsidRPr="00C27683">
        <w:rPr>
          <w:rFonts w:ascii="Times New Roman" w:hAnsi="Times New Roman"/>
          <w:color w:val="000000"/>
          <w:sz w:val="28"/>
          <w:lang w:val="ru-RU"/>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Социально-экономическое развитие России в начале ХХ</w:t>
      </w:r>
      <w:r>
        <w:rPr>
          <w:rFonts w:ascii="Times New Roman" w:hAnsi="Times New Roman"/>
          <w:color w:val="000000"/>
          <w:sz w:val="28"/>
        </w:rPr>
        <w:t>I</w:t>
      </w:r>
      <w:r w:rsidRPr="00C27683">
        <w:rPr>
          <w:rFonts w:ascii="Times New Roman" w:hAnsi="Times New Roman"/>
          <w:color w:val="000000"/>
          <w:sz w:val="28"/>
          <w:lang w:val="ru-RU"/>
        </w:rPr>
        <w:t xml:space="preserve"> в. Приоритетные национальные проекты. Экономическое развитие в 2000–2007 гг. Россия в системе мировой рыночной экономики. Мировой экономический </w:t>
      </w:r>
      <w:r w:rsidRPr="00C27683">
        <w:rPr>
          <w:rFonts w:ascii="Times New Roman" w:hAnsi="Times New Roman"/>
          <w:color w:val="000000"/>
          <w:sz w:val="28"/>
          <w:lang w:val="ru-RU"/>
        </w:rPr>
        <w:lastRenderedPageBreak/>
        <w:t xml:space="preserve">кризис 2008 г. Социальная политика. Изменения в структуре, занятости и численности населения.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Pr>
          <w:rFonts w:ascii="Times New Roman" w:hAnsi="Times New Roman"/>
          <w:color w:val="000000"/>
          <w:sz w:val="28"/>
        </w:rPr>
        <w:t>I</w:t>
      </w:r>
      <w:r w:rsidRPr="00C27683">
        <w:rPr>
          <w:rFonts w:ascii="Times New Roman" w:hAnsi="Times New Roman"/>
          <w:color w:val="000000"/>
          <w:sz w:val="28"/>
          <w:lang w:val="ru-RU"/>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Внешняя политика в начале ХХ</w:t>
      </w:r>
      <w:r>
        <w:rPr>
          <w:rFonts w:ascii="Times New Roman" w:hAnsi="Times New Roman"/>
          <w:color w:val="000000"/>
          <w:sz w:val="28"/>
        </w:rPr>
        <w:t>I</w:t>
      </w:r>
      <w:r w:rsidRPr="00C27683">
        <w:rPr>
          <w:rFonts w:ascii="Times New Roman" w:hAnsi="Times New Roman"/>
          <w:color w:val="000000"/>
          <w:sz w:val="28"/>
          <w:lang w:val="ru-RU"/>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Pr>
          <w:rFonts w:ascii="Times New Roman" w:hAnsi="Times New Roman"/>
          <w:color w:val="000000"/>
          <w:sz w:val="28"/>
        </w:rPr>
        <w:t>VIII</w:t>
      </w:r>
      <w:r w:rsidRPr="00C27683">
        <w:rPr>
          <w:rFonts w:ascii="Times New Roman" w:hAnsi="Times New Roman"/>
          <w:color w:val="000000"/>
          <w:sz w:val="28"/>
          <w:lang w:val="ru-RU"/>
        </w:rPr>
        <w:t xml:space="preserve"> созыва.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Россия сегодня. Специальная военная операция (СВО). Отношения с Западом в начале </w:t>
      </w:r>
      <w:r>
        <w:rPr>
          <w:rFonts w:ascii="Times New Roman" w:hAnsi="Times New Roman"/>
          <w:color w:val="000000"/>
          <w:sz w:val="28"/>
        </w:rPr>
        <w:t>XXI</w:t>
      </w:r>
      <w:r w:rsidRPr="00C27683">
        <w:rPr>
          <w:rFonts w:ascii="Times New Roman" w:hAnsi="Times New Roman"/>
          <w:color w:val="000000"/>
          <w:sz w:val="28"/>
          <w:lang w:val="ru-RU"/>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Наш край в 1992–2022 гг.</w:t>
      </w:r>
    </w:p>
    <w:p w:rsidR="00B03A28" w:rsidRPr="00C27683" w:rsidRDefault="00AC662F">
      <w:pPr>
        <w:spacing w:after="0" w:line="264" w:lineRule="auto"/>
        <w:ind w:left="120"/>
        <w:jc w:val="both"/>
        <w:rPr>
          <w:lang w:val="ru-RU"/>
        </w:rPr>
      </w:pPr>
      <w:r w:rsidRPr="00C27683">
        <w:rPr>
          <w:rFonts w:ascii="Times New Roman" w:hAnsi="Times New Roman"/>
          <w:color w:val="000000"/>
          <w:sz w:val="28"/>
          <w:lang w:val="ru-RU"/>
        </w:rPr>
        <w:t>Итоговое обобщение по курсу «История России. 1945 год – начало ХХ</w:t>
      </w:r>
      <w:r>
        <w:rPr>
          <w:rFonts w:ascii="Times New Roman" w:hAnsi="Times New Roman"/>
          <w:color w:val="000000"/>
          <w:sz w:val="28"/>
        </w:rPr>
        <w:t>I</w:t>
      </w:r>
      <w:r w:rsidRPr="00C27683">
        <w:rPr>
          <w:rFonts w:ascii="Times New Roman" w:hAnsi="Times New Roman"/>
          <w:color w:val="000000"/>
          <w:sz w:val="28"/>
          <w:lang w:val="ru-RU"/>
        </w:rPr>
        <w:t xml:space="preserve"> века».</w:t>
      </w:r>
    </w:p>
    <w:p w:rsidR="00B03A28" w:rsidRPr="00C27683" w:rsidRDefault="00B03A28">
      <w:pPr>
        <w:rPr>
          <w:lang w:val="ru-RU"/>
        </w:rPr>
        <w:sectPr w:rsidR="00B03A28" w:rsidRPr="00C27683">
          <w:pgSz w:w="11906" w:h="16383"/>
          <w:pgMar w:top="1134" w:right="850" w:bottom="1134" w:left="1701" w:header="720" w:footer="720" w:gutter="0"/>
          <w:cols w:space="720"/>
        </w:sectPr>
      </w:pPr>
    </w:p>
    <w:p w:rsidR="00B03A28" w:rsidRPr="00C27683" w:rsidRDefault="00AC662F">
      <w:pPr>
        <w:spacing w:after="0" w:line="264" w:lineRule="auto"/>
        <w:ind w:left="120"/>
        <w:jc w:val="both"/>
        <w:rPr>
          <w:lang w:val="ru-RU"/>
        </w:rPr>
      </w:pPr>
      <w:bookmarkStart w:id="8" w:name="block-26547652"/>
      <w:bookmarkEnd w:id="3"/>
      <w:r w:rsidRPr="00C27683">
        <w:rPr>
          <w:rFonts w:ascii="Times New Roman" w:hAnsi="Times New Roman"/>
          <w:b/>
          <w:color w:val="000000"/>
          <w:sz w:val="28"/>
          <w:lang w:val="ru-RU"/>
        </w:rPr>
        <w:lastRenderedPageBreak/>
        <w:t>ПЛАНИРУЕМЫЕ РЕЗУЛЬТАТЫ ОСВОЕНИЯ ПРОГРАММЫ ПО ИСТОРИИ НА УРОВНЕ СРЕДНЕГО ОБЩЕГО ОБРАЗОВАНИЯ</w:t>
      </w:r>
    </w:p>
    <w:p w:rsidR="00B03A28" w:rsidRPr="00C27683"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ЛИЧНОСТНЫЕ РЕЗУЛЬТАТЫ</w:t>
      </w:r>
    </w:p>
    <w:p w:rsidR="00B03A28" w:rsidRPr="00C27683"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1) гражданского воспитания: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осмысление сложившихся в российской истории традиций гражданского служения Отечеству; </w:t>
      </w:r>
    </w:p>
    <w:p w:rsidR="00B03A28" w:rsidRPr="00C27683" w:rsidRDefault="00AC662F">
      <w:pPr>
        <w:spacing w:after="0" w:line="264" w:lineRule="auto"/>
        <w:ind w:firstLine="600"/>
        <w:jc w:val="both"/>
        <w:rPr>
          <w:lang w:val="ru-RU"/>
        </w:rPr>
      </w:pPr>
      <w:proofErr w:type="spellStart"/>
      <w:r w:rsidRPr="00C27683">
        <w:rPr>
          <w:rFonts w:ascii="Times New Roman" w:hAnsi="Times New Roman"/>
          <w:color w:val="000000"/>
          <w:sz w:val="28"/>
          <w:lang w:val="ru-RU"/>
        </w:rPr>
        <w:t>сформированность</w:t>
      </w:r>
      <w:proofErr w:type="spellEnd"/>
      <w:r w:rsidRPr="00C27683">
        <w:rPr>
          <w:rFonts w:ascii="Times New Roman" w:hAnsi="Times New Roman"/>
          <w:color w:val="000000"/>
          <w:sz w:val="28"/>
          <w:lang w:val="ru-RU"/>
        </w:rPr>
        <w:t xml:space="preserve"> гражданской позиции обучающегося как активного и ответственного члена российского общества;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принятие традиционных национальных, общечеловеческих гуманистических и демократических ценностей;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умение взаимодействовать с социальными институтами в соответствии с их функциями и назначением;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готовность к гуманитарной и волонтерской деятельности;</w:t>
      </w: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2) патриотического воспитания:</w:t>
      </w:r>
    </w:p>
    <w:p w:rsidR="00B03A28" w:rsidRPr="00C27683" w:rsidRDefault="00AC662F">
      <w:pPr>
        <w:spacing w:after="0" w:line="264" w:lineRule="auto"/>
        <w:ind w:firstLine="600"/>
        <w:jc w:val="both"/>
        <w:rPr>
          <w:lang w:val="ru-RU"/>
        </w:rPr>
      </w:pPr>
      <w:proofErr w:type="spellStart"/>
      <w:r w:rsidRPr="00C27683">
        <w:rPr>
          <w:rFonts w:ascii="Times New Roman" w:hAnsi="Times New Roman"/>
          <w:color w:val="000000"/>
          <w:sz w:val="28"/>
          <w:lang w:val="ru-RU"/>
        </w:rPr>
        <w:t>сформированность</w:t>
      </w:r>
      <w:proofErr w:type="spellEnd"/>
      <w:r w:rsidRPr="00C27683">
        <w:rPr>
          <w:rFonts w:ascii="Times New Roman" w:hAnsi="Times New Roman"/>
          <w:color w:val="000000"/>
          <w:sz w:val="28"/>
          <w:lang w:val="ru-RU"/>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3) духовно-нравственного воспитания: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B03A28" w:rsidRPr="00C27683" w:rsidRDefault="00AC662F">
      <w:pPr>
        <w:spacing w:after="0" w:line="264" w:lineRule="auto"/>
        <w:ind w:firstLine="600"/>
        <w:jc w:val="both"/>
        <w:rPr>
          <w:lang w:val="ru-RU"/>
        </w:rPr>
      </w:pPr>
      <w:proofErr w:type="spellStart"/>
      <w:r w:rsidRPr="00C27683">
        <w:rPr>
          <w:rFonts w:ascii="Times New Roman" w:hAnsi="Times New Roman"/>
          <w:color w:val="000000"/>
          <w:sz w:val="28"/>
          <w:lang w:val="ru-RU"/>
        </w:rPr>
        <w:t>сформированность</w:t>
      </w:r>
      <w:proofErr w:type="spellEnd"/>
      <w:r w:rsidRPr="00C27683">
        <w:rPr>
          <w:rFonts w:ascii="Times New Roman" w:hAnsi="Times New Roman"/>
          <w:color w:val="000000"/>
          <w:sz w:val="28"/>
          <w:lang w:val="ru-RU"/>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w:t>
      </w:r>
      <w:r w:rsidRPr="00C27683">
        <w:rPr>
          <w:rFonts w:ascii="Times New Roman" w:hAnsi="Times New Roman"/>
          <w:color w:val="000000"/>
          <w:sz w:val="28"/>
          <w:lang w:val="ru-RU"/>
        </w:rPr>
        <w:lastRenderedPageBreak/>
        <w:t xml:space="preserve">нормы современного российского общества; понимание значения личного вклада в построение устойчивого будущего;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4) эстетического воспитания: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представление об исторически сложившемся культурном многообразии своей страны и мира;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5) физического воспитания: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осознание ценности жизни и необходимости ее сохранения (в том числе на основе примеров из истории);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6) трудового воспитания: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мотивация и способность к образованию и самообразованию на протяжении всей жизни;</w:t>
      </w: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7) экологического воспитания: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осмысление исторического опыта взаимодействия людей с природной средой, его позитивных и негативных проявлений; </w:t>
      </w:r>
      <w:proofErr w:type="spellStart"/>
      <w:r w:rsidRPr="00C27683">
        <w:rPr>
          <w:rFonts w:ascii="Times New Roman" w:hAnsi="Times New Roman"/>
          <w:color w:val="000000"/>
          <w:sz w:val="28"/>
          <w:lang w:val="ru-RU"/>
        </w:rPr>
        <w:t>сформированность</w:t>
      </w:r>
      <w:proofErr w:type="spellEnd"/>
      <w:r w:rsidRPr="00C27683">
        <w:rPr>
          <w:rFonts w:ascii="Times New Roman" w:hAnsi="Times New Roman"/>
          <w:color w:val="000000"/>
          <w:sz w:val="28"/>
          <w:lang w:val="ru-RU"/>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активное неприятие действий, приносящих вред окружающей природной и социальной среде;</w:t>
      </w: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8) ценности научного познания:</w:t>
      </w:r>
    </w:p>
    <w:p w:rsidR="00B03A28" w:rsidRPr="00C27683" w:rsidRDefault="00AC662F">
      <w:pPr>
        <w:spacing w:after="0" w:line="264" w:lineRule="auto"/>
        <w:ind w:firstLine="600"/>
        <w:jc w:val="both"/>
        <w:rPr>
          <w:lang w:val="ru-RU"/>
        </w:rPr>
      </w:pPr>
      <w:proofErr w:type="spellStart"/>
      <w:r w:rsidRPr="00C27683">
        <w:rPr>
          <w:rFonts w:ascii="Times New Roman" w:hAnsi="Times New Roman"/>
          <w:color w:val="000000"/>
          <w:sz w:val="28"/>
          <w:lang w:val="ru-RU"/>
        </w:rPr>
        <w:t>сформированность</w:t>
      </w:r>
      <w:proofErr w:type="spellEnd"/>
      <w:r w:rsidRPr="00C27683">
        <w:rPr>
          <w:rFonts w:ascii="Times New Roman" w:hAnsi="Times New Roman"/>
          <w:color w:val="000000"/>
          <w:sz w:val="28"/>
          <w:lang w:val="ru-RU"/>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9) эмоциональный интеллект:</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C27683">
        <w:rPr>
          <w:rFonts w:ascii="Times New Roman" w:hAnsi="Times New Roman"/>
          <w:color w:val="000000"/>
          <w:sz w:val="28"/>
          <w:lang w:val="ru-RU"/>
        </w:rPr>
        <w:t>эмпатии</w:t>
      </w:r>
      <w:proofErr w:type="spellEnd"/>
      <w:r w:rsidRPr="00C27683">
        <w:rPr>
          <w:rFonts w:ascii="Times New Roman" w:hAnsi="Times New Roman"/>
          <w:color w:val="000000"/>
          <w:sz w:val="28"/>
          <w:lang w:val="ru-RU"/>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B03A28" w:rsidRPr="00C27683" w:rsidRDefault="00B03A28">
      <w:pPr>
        <w:spacing w:after="0" w:line="264" w:lineRule="auto"/>
        <w:ind w:left="120"/>
        <w:jc w:val="both"/>
        <w:rPr>
          <w:lang w:val="ru-RU"/>
        </w:rPr>
      </w:pPr>
      <w:bookmarkStart w:id="9" w:name="_Toc142487931"/>
      <w:bookmarkEnd w:id="9"/>
    </w:p>
    <w:p w:rsidR="00B03A28" w:rsidRPr="00C27683"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МЕТАПРЕДМЕТНЫЕ РЕЗУЛЬТАТЫ</w:t>
      </w:r>
    </w:p>
    <w:p w:rsidR="00B03A28" w:rsidRPr="00C27683" w:rsidRDefault="00B03A28">
      <w:pPr>
        <w:spacing w:after="0" w:line="264" w:lineRule="auto"/>
        <w:ind w:left="120"/>
        <w:jc w:val="both"/>
        <w:rPr>
          <w:lang w:val="ru-RU"/>
        </w:rPr>
      </w:pP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B03A28" w:rsidRPr="00C27683"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Познавательные универсальные учебные действия</w:t>
      </w: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Базовые логические действия: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формулировать проблему, вопрос, требующий решения;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 xml:space="preserve">устанавливать существенный признак или основания для сравнения, классификации и обобщения;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цели деятельности, задавать параметры и критерии их достижения;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выявлять закономерные черты и противоречия в рассматриваемых явлениях;</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разрабатывать план решения проблемы с учетом анализа имеющихся ресурсов;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вносить коррективы в деятельность, оценивать соответствие результатов целям.</w:t>
      </w: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Базовые исследовательские действия</w:t>
      </w:r>
      <w:r w:rsidRPr="00C27683">
        <w:rPr>
          <w:rFonts w:ascii="Times New Roman" w:hAnsi="Times New Roman"/>
          <w:color w:val="000000"/>
          <w:sz w:val="28"/>
          <w:lang w:val="ru-RU"/>
        </w:rPr>
        <w:t>:</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определять познавательную задачу; намечать путь ее решения и осуществлять подбор исторического материала, объекта;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владеть навыками учебно-исследовательской и проектной деятельности;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осуществлять анализ объекта в соответствии с принципом историзма, основными процедурами исторического познания;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систематизировать и обобщать исторические факты (в том числе в форме таблиц, схем);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выявлять характерные признаки исторических явлений;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раскрывать причинно-следственные связи событий прошлого и настоящего;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сравнивать события, ситуации, определяя основания для сравнения, выявляя общие черты и различия;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формулировать и обосновывать выводы;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соотносить полученный результат с имеющимся историческим знанием;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определять новизну и обоснованность полученного результата;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представлять результаты своей деятельности в различных формах (сообщение, эссе, презентация, реферат, учебный проект и другие);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объяснять сферу применения и значение проведенного учебного исследования в современном общественном контексте. </w:t>
      </w: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Работа с информацией: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осуществлять анализ учебной и </w:t>
      </w:r>
      <w:proofErr w:type="spellStart"/>
      <w:r w:rsidRPr="00C27683">
        <w:rPr>
          <w:rFonts w:ascii="Times New Roman" w:hAnsi="Times New Roman"/>
          <w:color w:val="000000"/>
          <w:sz w:val="28"/>
          <w:lang w:val="ru-RU"/>
        </w:rPr>
        <w:t>внеучебной</w:t>
      </w:r>
      <w:proofErr w:type="spellEnd"/>
      <w:r w:rsidRPr="00C27683">
        <w:rPr>
          <w:rFonts w:ascii="Times New Roman" w:hAnsi="Times New Roman"/>
          <w:color w:val="000000"/>
          <w:sz w:val="28"/>
          <w:lang w:val="ru-RU"/>
        </w:rPr>
        <w:t xml:space="preserve"> исторической информации (учебники, исторические источники, научно-популярная литература, </w:t>
      </w:r>
      <w:proofErr w:type="spellStart"/>
      <w:r w:rsidRPr="00C27683">
        <w:rPr>
          <w:rFonts w:ascii="Times New Roman" w:hAnsi="Times New Roman"/>
          <w:color w:val="000000"/>
          <w:sz w:val="28"/>
          <w:lang w:val="ru-RU"/>
        </w:rPr>
        <w:t>интернет-ресурсы</w:t>
      </w:r>
      <w:proofErr w:type="spellEnd"/>
      <w:r w:rsidRPr="00C27683">
        <w:rPr>
          <w:rFonts w:ascii="Times New Roman" w:hAnsi="Times New Roman"/>
          <w:color w:val="000000"/>
          <w:sz w:val="28"/>
          <w:lang w:val="ru-RU"/>
        </w:rPr>
        <w:t xml:space="preserve"> и другие) – извлекать, сопоставлять, систематизировать и интерпретировать информацию;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 xml:space="preserve">рассматривать комплексы источников, выявляя совпадения и различия их свидетельств;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B03A28" w:rsidRPr="00C27683"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Коммуникативные универсальные учебные действия: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представлять особенности взаимодействия людей в исторических обществах и современном мире;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участвовать в обсуждении событий и личностей прошлого и современности, выявляя сходство и различие высказываемых оценок;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излагать и аргументировать свою точку зрения в устном высказывании, письменном тексте;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аргументированно вести диалог, уметь смягчать конфликтные ситуации.</w:t>
      </w:r>
    </w:p>
    <w:p w:rsidR="00B03A28" w:rsidRPr="00C27683"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Регулятивные универсальные учебные действия: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Совместная деятельность:</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 xml:space="preserve">планировать и осуществлять совместную работу, коллективные учебные проекты по истории, в том числе на региональном материале;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определять свое участие в общей работе и координировать свои действия с другими членами команды;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проявлять творчество и инициативу в индивидуальной и командной работе;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оценивать полученные результаты и свой вклад в общую работу.</w:t>
      </w:r>
    </w:p>
    <w:p w:rsidR="00B03A28" w:rsidRPr="00C27683" w:rsidRDefault="00B03A28">
      <w:pPr>
        <w:spacing w:after="0" w:line="264" w:lineRule="auto"/>
        <w:ind w:left="120"/>
        <w:jc w:val="both"/>
        <w:rPr>
          <w:lang w:val="ru-RU"/>
        </w:rPr>
      </w:pPr>
      <w:bookmarkStart w:id="10" w:name="_Toc142487932"/>
      <w:bookmarkEnd w:id="10"/>
    </w:p>
    <w:p w:rsidR="00B03A28" w:rsidRPr="00C27683" w:rsidRDefault="00AC662F">
      <w:pPr>
        <w:spacing w:after="0" w:line="264" w:lineRule="auto"/>
        <w:ind w:left="120"/>
        <w:jc w:val="both"/>
        <w:rPr>
          <w:lang w:val="ru-RU"/>
        </w:rPr>
      </w:pPr>
      <w:r w:rsidRPr="00C27683">
        <w:rPr>
          <w:rFonts w:ascii="Times New Roman" w:hAnsi="Times New Roman"/>
          <w:color w:val="000000"/>
          <w:sz w:val="28"/>
          <w:lang w:val="ru-RU"/>
        </w:rPr>
        <w:t>​</w:t>
      </w:r>
    </w:p>
    <w:p w:rsidR="00B03A28" w:rsidRPr="00C27683" w:rsidRDefault="00AC662F">
      <w:pPr>
        <w:spacing w:after="0" w:line="264" w:lineRule="auto"/>
        <w:ind w:left="120"/>
        <w:jc w:val="both"/>
        <w:rPr>
          <w:lang w:val="ru-RU"/>
        </w:rPr>
      </w:pPr>
      <w:r w:rsidRPr="00C27683">
        <w:rPr>
          <w:rFonts w:ascii="Times New Roman" w:hAnsi="Times New Roman"/>
          <w:b/>
          <w:color w:val="000000"/>
          <w:sz w:val="28"/>
          <w:lang w:val="ru-RU"/>
        </w:rPr>
        <w:t>ПРЕДМЕТНЫЕ РЕЗУЛЬТАТЫ</w:t>
      </w:r>
    </w:p>
    <w:p w:rsidR="00B03A28" w:rsidRPr="00C27683" w:rsidRDefault="00B03A28">
      <w:pPr>
        <w:spacing w:after="0" w:line="264" w:lineRule="auto"/>
        <w:ind w:left="120"/>
        <w:jc w:val="both"/>
        <w:rPr>
          <w:lang w:val="ru-RU"/>
        </w:rPr>
      </w:pP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Предметные результаты освоения программы по истории на уровне среднего общего образования должны обеспечивать:</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1) понимание значимости России в мировых политических и социально-экономических процессах ХХ – начала </w:t>
      </w:r>
      <w:r>
        <w:rPr>
          <w:rFonts w:ascii="Times New Roman" w:hAnsi="Times New Roman"/>
          <w:color w:val="000000"/>
          <w:sz w:val="28"/>
        </w:rPr>
        <w:t>XXI</w:t>
      </w:r>
      <w:r w:rsidRPr="00C2768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Pr>
          <w:rFonts w:ascii="Times New Roman" w:hAnsi="Times New Roman"/>
          <w:color w:val="000000"/>
          <w:sz w:val="28"/>
        </w:rPr>
        <w:t>XXI</w:t>
      </w:r>
      <w:r w:rsidRPr="00C27683">
        <w:rPr>
          <w:rFonts w:ascii="Times New Roman" w:hAnsi="Times New Roman"/>
          <w:color w:val="000000"/>
          <w:sz w:val="28"/>
          <w:lang w:val="ru-RU"/>
        </w:rPr>
        <w:t xml:space="preserve"> в.; особенности развития культуры народов СССР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Pr>
          <w:rFonts w:ascii="Times New Roman" w:hAnsi="Times New Roman"/>
          <w:color w:val="000000"/>
          <w:sz w:val="28"/>
        </w:rPr>
        <w:t>XXI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Pr>
          <w:rFonts w:ascii="Times New Roman" w:hAnsi="Times New Roman"/>
          <w:color w:val="000000"/>
          <w:sz w:val="28"/>
        </w:rPr>
        <w:t>XXI</w:t>
      </w:r>
      <w:r w:rsidRPr="00C2768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5) умение устанавливать причинно-следственные, пространственные, </w:t>
      </w:r>
      <w:proofErr w:type="spellStart"/>
      <w:r w:rsidRPr="00C27683">
        <w:rPr>
          <w:rFonts w:ascii="Times New Roman" w:hAnsi="Times New Roman"/>
          <w:color w:val="000000"/>
          <w:sz w:val="28"/>
          <w:lang w:val="ru-RU"/>
        </w:rPr>
        <w:t>временны́е</w:t>
      </w:r>
      <w:proofErr w:type="spellEnd"/>
      <w:r w:rsidRPr="00C27683">
        <w:rPr>
          <w:rFonts w:ascii="Times New Roman" w:hAnsi="Times New Roman"/>
          <w:color w:val="000000"/>
          <w:sz w:val="28"/>
          <w:lang w:val="ru-RU"/>
        </w:rPr>
        <w:t xml:space="preserve"> связи исторических событий, явлений, процессов; </w:t>
      </w:r>
      <w:r w:rsidRPr="00C27683">
        <w:rPr>
          <w:rFonts w:ascii="Times New Roman" w:hAnsi="Times New Roman"/>
          <w:color w:val="000000"/>
          <w:sz w:val="28"/>
          <w:lang w:val="ru-RU"/>
        </w:rPr>
        <w:lastRenderedPageBreak/>
        <w:t xml:space="preserve">характеризовать их итоги; соотносить события истории родного края и истории России в ХХ – начале </w:t>
      </w:r>
      <w:r>
        <w:rPr>
          <w:rFonts w:ascii="Times New Roman" w:hAnsi="Times New Roman"/>
          <w:color w:val="000000"/>
          <w:sz w:val="28"/>
        </w:rPr>
        <w:t>XXI</w:t>
      </w:r>
      <w:r w:rsidRPr="00C2768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 в ХХ – начале </w:t>
      </w:r>
      <w:r>
        <w:rPr>
          <w:rFonts w:ascii="Times New Roman" w:hAnsi="Times New Roman"/>
          <w:color w:val="000000"/>
          <w:sz w:val="28"/>
        </w:rPr>
        <w:t>XXI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Pr>
          <w:rFonts w:ascii="Times New Roman" w:hAnsi="Times New Roman"/>
          <w:color w:val="000000"/>
          <w:sz w:val="28"/>
        </w:rPr>
        <w:t>XXI</w:t>
      </w:r>
      <w:r w:rsidRPr="00C2768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Pr>
          <w:rFonts w:ascii="Times New Roman" w:hAnsi="Times New Roman"/>
          <w:color w:val="000000"/>
          <w:sz w:val="28"/>
        </w:rPr>
        <w:t>XXI</w:t>
      </w:r>
      <w:r w:rsidRPr="00C2768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Pr>
          <w:rFonts w:ascii="Times New Roman" w:hAnsi="Times New Roman"/>
          <w:color w:val="000000"/>
          <w:sz w:val="28"/>
        </w:rPr>
        <w:t>XXI</w:t>
      </w:r>
      <w:r w:rsidRPr="00C2768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11) знание ключевых событий, основных дат и этапов истории России и мира в ХХ – начале </w:t>
      </w:r>
      <w:r>
        <w:rPr>
          <w:rFonts w:ascii="Times New Roman" w:hAnsi="Times New Roman"/>
          <w:color w:val="000000"/>
          <w:sz w:val="28"/>
        </w:rPr>
        <w:t>XXI</w:t>
      </w:r>
      <w:r w:rsidRPr="00C27683">
        <w:rPr>
          <w:rFonts w:ascii="Times New Roman" w:hAnsi="Times New Roman"/>
          <w:color w:val="000000"/>
          <w:sz w:val="28"/>
          <w:lang w:val="ru-RU"/>
        </w:rPr>
        <w:t xml:space="preserve"> в.; выдающихся деятелей отечественной и всемирной истории; важнейших достижений культуры, ценностных ориентиров.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Условием достижения каждого из предметных результатов изучения истории на уровне среднего общего образования является усвоение </w:t>
      </w:r>
      <w:r w:rsidRPr="00C27683">
        <w:rPr>
          <w:rFonts w:ascii="Times New Roman" w:hAnsi="Times New Roman"/>
          <w:color w:val="000000"/>
          <w:sz w:val="28"/>
          <w:lang w:val="ru-RU"/>
        </w:rPr>
        <w:lastRenderedPageBreak/>
        <w:t xml:space="preserve">обучающимися знаний и формирование умений, которые составляют структуру предметного результата.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Pr>
          <w:rFonts w:ascii="Times New Roman" w:hAnsi="Times New Roman"/>
          <w:color w:val="000000"/>
          <w:sz w:val="28"/>
        </w:rPr>
        <w:t>XXI</w:t>
      </w:r>
      <w:r w:rsidRPr="00C27683">
        <w:rPr>
          <w:rFonts w:ascii="Times New Roman" w:hAnsi="Times New Roman"/>
          <w:color w:val="000000"/>
          <w:sz w:val="28"/>
          <w:lang w:val="ru-RU"/>
        </w:rPr>
        <w:t xml:space="preserve"> в., но и к важнейшим событиям, явлениям, процессам истории нашей страны с древнейших времен до начала </w:t>
      </w:r>
      <w:r>
        <w:rPr>
          <w:rFonts w:ascii="Times New Roman" w:hAnsi="Times New Roman"/>
          <w:color w:val="000000"/>
          <w:sz w:val="28"/>
        </w:rPr>
        <w:t>XX</w:t>
      </w:r>
      <w:r w:rsidRPr="00C27683">
        <w:rPr>
          <w:rFonts w:ascii="Times New Roman" w:hAnsi="Times New Roman"/>
          <w:color w:val="000000"/>
          <w:sz w:val="28"/>
          <w:lang w:val="ru-RU"/>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B03A28" w:rsidRPr="00C27683" w:rsidRDefault="00B03A28">
      <w:pPr>
        <w:spacing w:after="0" w:line="264" w:lineRule="auto"/>
        <w:ind w:left="120"/>
        <w:jc w:val="both"/>
        <w:rPr>
          <w:lang w:val="ru-RU"/>
        </w:rPr>
      </w:pPr>
    </w:p>
    <w:p w:rsidR="00B03A28" w:rsidRPr="00C27683" w:rsidRDefault="00AC662F">
      <w:pPr>
        <w:spacing w:after="0" w:line="264" w:lineRule="auto"/>
        <w:ind w:left="120"/>
        <w:jc w:val="both"/>
        <w:rPr>
          <w:lang w:val="ru-RU"/>
        </w:rPr>
      </w:pPr>
      <w:r w:rsidRPr="00C27683">
        <w:rPr>
          <w:rFonts w:ascii="Times New Roman" w:hAnsi="Times New Roman"/>
          <w:color w:val="000000"/>
          <w:sz w:val="28"/>
          <w:lang w:val="ru-RU"/>
        </w:rPr>
        <w:t xml:space="preserve">К концу обучения </w:t>
      </w:r>
      <w:r w:rsidRPr="00C27683">
        <w:rPr>
          <w:rFonts w:ascii="Times New Roman" w:hAnsi="Times New Roman"/>
          <w:b/>
          <w:color w:val="000000"/>
          <w:sz w:val="28"/>
          <w:lang w:val="ru-RU"/>
        </w:rPr>
        <w:t>в 10 классе</w:t>
      </w:r>
      <w:r w:rsidRPr="00C27683">
        <w:rPr>
          <w:rFonts w:ascii="Times New Roman" w:hAnsi="Times New Roman"/>
          <w:color w:val="000000"/>
          <w:sz w:val="28"/>
          <w:lang w:val="ru-RU"/>
        </w:rPr>
        <w:t xml:space="preserve"> обучающийся получит следующие предметные результаты: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называть наиболее значимые события истории России 1914–1945 гг., объяснять их особую значимость для истории нашей страны;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используя знания по истории России и всемирной истории 1914–1945 гг., выявлять попытки фальсификации истории;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называть имена наиболее выдающихся деятелей истории России 1914–1945 гг., события, процессы, в которых они участвовали;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характеризовать значение и последствия событий 1914–1945 гг., в которых участвовали выдающиеся исторические личности, для истории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обобщать историческую информацию по истории России и зарубежных стран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 основе изучения исторического материала устанавливать исторические аналогии.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27683">
        <w:rPr>
          <w:rFonts w:ascii="Times New Roman" w:hAnsi="Times New Roman"/>
          <w:color w:val="000000"/>
          <w:sz w:val="28"/>
          <w:lang w:val="ru-RU"/>
        </w:rPr>
        <w:t>временны́е</w:t>
      </w:r>
      <w:proofErr w:type="spellEnd"/>
      <w:r w:rsidRPr="00C2768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устанавливать причинно-следственные, пространственные, </w:t>
      </w:r>
      <w:proofErr w:type="spellStart"/>
      <w:r w:rsidRPr="00C27683">
        <w:rPr>
          <w:rFonts w:ascii="Times New Roman" w:hAnsi="Times New Roman"/>
          <w:color w:val="000000"/>
          <w:sz w:val="28"/>
          <w:lang w:val="ru-RU"/>
        </w:rPr>
        <w:t>временны́е</w:t>
      </w:r>
      <w:proofErr w:type="spellEnd"/>
      <w:r w:rsidRPr="00C2768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соотносить события истории родного края, истории России и зарубежных стран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различать виды письменных исторических источников по истории России и всемирной истории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представлять историческую информацию в виде таблиц, графиков, схем, диаграмм;</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2768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участвовать в диалогическом и </w:t>
      </w:r>
      <w:proofErr w:type="spellStart"/>
      <w:r w:rsidRPr="00C27683">
        <w:rPr>
          <w:rFonts w:ascii="Times New Roman" w:hAnsi="Times New Roman"/>
          <w:color w:val="000000"/>
          <w:sz w:val="28"/>
          <w:lang w:val="ru-RU"/>
        </w:rPr>
        <w:t>полилогическом</w:t>
      </w:r>
      <w:proofErr w:type="spellEnd"/>
      <w:r w:rsidRPr="00C27683">
        <w:rPr>
          <w:rFonts w:ascii="Times New Roman" w:hAnsi="Times New Roman"/>
          <w:color w:val="000000"/>
          <w:sz w:val="28"/>
          <w:lang w:val="ru-RU"/>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активно участвовать в дискуссиях, не допуская умаления подвига народа при защите Отечества.</w:t>
      </w:r>
    </w:p>
    <w:p w:rsidR="00B03A28" w:rsidRPr="00C27683" w:rsidRDefault="00AC662F">
      <w:pPr>
        <w:spacing w:after="0" w:line="264" w:lineRule="auto"/>
        <w:ind w:left="120"/>
        <w:jc w:val="both"/>
        <w:rPr>
          <w:lang w:val="ru-RU"/>
        </w:rPr>
      </w:pPr>
      <w:r w:rsidRPr="00C27683">
        <w:rPr>
          <w:rFonts w:ascii="Times New Roman" w:hAnsi="Times New Roman"/>
          <w:color w:val="000000"/>
          <w:sz w:val="28"/>
          <w:lang w:val="ru-RU"/>
        </w:rPr>
        <w:lastRenderedPageBreak/>
        <w:t xml:space="preserve">К концу обучения </w:t>
      </w:r>
      <w:r w:rsidRPr="00C27683">
        <w:rPr>
          <w:rFonts w:ascii="Times New Roman" w:hAnsi="Times New Roman"/>
          <w:b/>
          <w:color w:val="000000"/>
          <w:sz w:val="28"/>
          <w:lang w:val="ru-RU"/>
        </w:rPr>
        <w:t>в 11 классе</w:t>
      </w:r>
      <w:r w:rsidRPr="00C27683">
        <w:rPr>
          <w:rFonts w:ascii="Times New Roman" w:hAnsi="Times New Roman"/>
          <w:color w:val="000000"/>
          <w:sz w:val="28"/>
          <w:lang w:val="ru-RU"/>
        </w:rPr>
        <w:t xml:space="preserve"> обучающийся получит следующие предметные результаты: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Понимание значимости России в мировых политических и социально-экономических процессах в период с 1945 г. по начало ХХ</w:t>
      </w:r>
      <w:r>
        <w:rPr>
          <w:rFonts w:ascii="Times New Roman" w:hAnsi="Times New Roman"/>
          <w:color w:val="000000"/>
          <w:sz w:val="28"/>
        </w:rPr>
        <w:t>I</w:t>
      </w:r>
      <w:r w:rsidRPr="00C27683">
        <w:rPr>
          <w:rFonts w:ascii="Times New Roman" w:hAnsi="Times New Roman"/>
          <w:color w:val="000000"/>
          <w:sz w:val="28"/>
          <w:lang w:val="ru-RU"/>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называть наиболее значимые события истории России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объяснять их особую значимость для истории нашей страны;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их значение для истории России и человечества в целом;</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используя знания по истории России и всеобщей истории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выявлять попытки фальсификации истории;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называть имена наиболее выдающихся деятелей истории России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события, процессы, в которых они участвовали;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характеризовать деятельность исторических личностей в рамках событий, процессов истории России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оценивать значение их деятельности для истории нашей станы и человечества в целом;</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характеризовать значение и последствия событий, в которых участвовали выдающиеся исторические личности, для истории России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и объяснять (аргументировать) свое отношение и оценку деятельности исторических личностей.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Pr>
          <w:rFonts w:ascii="Times New Roman" w:hAnsi="Times New Roman"/>
          <w:color w:val="000000"/>
          <w:sz w:val="28"/>
        </w:rPr>
        <w:t>I</w:t>
      </w:r>
      <w:r w:rsidRPr="00C27683">
        <w:rPr>
          <w:rFonts w:ascii="Times New Roman" w:hAnsi="Times New Roman"/>
          <w:color w:val="000000"/>
          <w:sz w:val="28"/>
          <w:lang w:val="ru-RU"/>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объяснять смысл изученных (изучаемых) исторических понятий и </w:t>
      </w:r>
      <w:proofErr w:type="gramStart"/>
      <w:r w:rsidRPr="00C27683">
        <w:rPr>
          <w:rFonts w:ascii="Times New Roman" w:hAnsi="Times New Roman"/>
          <w:color w:val="000000"/>
          <w:sz w:val="28"/>
          <w:lang w:val="ru-RU"/>
        </w:rPr>
        <w:t>терминов из истории России</w:t>
      </w:r>
      <w:proofErr w:type="gramEnd"/>
      <w:r w:rsidRPr="00C27683">
        <w:rPr>
          <w:rFonts w:ascii="Times New Roman" w:hAnsi="Times New Roman"/>
          <w:color w:val="000000"/>
          <w:sz w:val="28"/>
          <w:lang w:val="ru-RU"/>
        </w:rPr>
        <w:t xml:space="preserve"> и всеобщей истории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представлять результаты самостоятельного изучения исторической информации из истории России и всеобщей истории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в форме сложного плана, конспекта, реферата;</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сравнивать предложенную аргументацию, выбирать наиболее аргументированную позицию.</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Умение выявлять существенные черты исторических событий, явлений, процессов в период с 1945 г. по начало ХХ</w:t>
      </w:r>
      <w:r>
        <w:rPr>
          <w:rFonts w:ascii="Times New Roman" w:hAnsi="Times New Roman"/>
          <w:color w:val="000000"/>
          <w:sz w:val="28"/>
        </w:rPr>
        <w:t>I</w:t>
      </w:r>
      <w:r w:rsidRPr="00C27683">
        <w:rPr>
          <w:rFonts w:ascii="Times New Roman" w:hAnsi="Times New Roman"/>
          <w:color w:val="000000"/>
          <w:sz w:val="28"/>
          <w:lang w:val="ru-RU"/>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называть характерные, существенные признаки событий, процессов, явлений истории России и всеобщей истории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различать в исторической информации из курсов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события, явления, процессы; факты и мнения, описания и объяснения, гипотезы и теории;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обобщать историческую информацию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на основе изучения исторического материала устанавливать исторические аналогии.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Умение устанавливать причинно-следственные, пространственные, </w:t>
      </w:r>
      <w:proofErr w:type="spellStart"/>
      <w:r w:rsidRPr="00C27683">
        <w:rPr>
          <w:rFonts w:ascii="Times New Roman" w:hAnsi="Times New Roman"/>
          <w:color w:val="000000"/>
          <w:sz w:val="28"/>
          <w:lang w:val="ru-RU"/>
        </w:rPr>
        <w:t>временны́е</w:t>
      </w:r>
      <w:proofErr w:type="spellEnd"/>
      <w:r w:rsidRPr="00C27683">
        <w:rPr>
          <w:rFonts w:ascii="Times New Roman" w:hAnsi="Times New Roman"/>
          <w:color w:val="000000"/>
          <w:sz w:val="28"/>
          <w:lang w:val="ru-RU"/>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Pr>
          <w:rFonts w:ascii="Times New Roman" w:hAnsi="Times New Roman"/>
          <w:color w:val="000000"/>
          <w:sz w:val="28"/>
        </w:rPr>
        <w:t>I</w:t>
      </w:r>
      <w:r w:rsidRPr="00C27683">
        <w:rPr>
          <w:rFonts w:ascii="Times New Roman" w:hAnsi="Times New Roman"/>
          <w:color w:val="000000"/>
          <w:sz w:val="28"/>
          <w:lang w:val="ru-RU"/>
        </w:rPr>
        <w:t xml:space="preserve"> в.; определять современников исторических событий истории России и человечества в целом.</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 основе изученного материала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устанавливать причинно-следственные, пространственные, </w:t>
      </w:r>
      <w:proofErr w:type="spellStart"/>
      <w:r w:rsidRPr="00C27683">
        <w:rPr>
          <w:rFonts w:ascii="Times New Roman" w:hAnsi="Times New Roman"/>
          <w:color w:val="000000"/>
          <w:sz w:val="28"/>
          <w:lang w:val="ru-RU"/>
        </w:rPr>
        <w:t>временны́е</w:t>
      </w:r>
      <w:proofErr w:type="spellEnd"/>
      <w:r w:rsidRPr="00C27683">
        <w:rPr>
          <w:rFonts w:ascii="Times New Roman" w:hAnsi="Times New Roman"/>
          <w:color w:val="000000"/>
          <w:sz w:val="28"/>
          <w:lang w:val="ru-RU"/>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соотносить события истории родного края,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современников исторических событий, явлений, процессов истории России и человечества в целом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Pr>
          <w:rFonts w:ascii="Times New Roman" w:hAnsi="Times New Roman"/>
          <w:color w:val="000000"/>
          <w:sz w:val="28"/>
        </w:rPr>
        <w:t>I</w:t>
      </w:r>
      <w:r w:rsidRPr="00C27683">
        <w:rPr>
          <w:rFonts w:ascii="Times New Roman" w:hAnsi="Times New Roman"/>
          <w:color w:val="000000"/>
          <w:sz w:val="28"/>
          <w:lang w:val="ru-RU"/>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различать виды письменных исторических источников по истории России и всеобщей истории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определять авторство письменного исторического источника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анализировать письменный исторический источник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соотносить содержание исторического источника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с учебным текстом, другими источниками исторической информации (в том числе исторической картой/схемой);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делать выводы;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использовать исторические письменные источники при аргументации дискуссионных точек зрения;</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проводить атрибуцию визуальных и аудиовизуальных исторических источников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Pr>
          <w:rFonts w:ascii="Times New Roman" w:hAnsi="Times New Roman"/>
          <w:color w:val="000000"/>
          <w:sz w:val="28"/>
        </w:rPr>
        <w:t>I</w:t>
      </w:r>
      <w:r w:rsidRPr="00C27683">
        <w:rPr>
          <w:rFonts w:ascii="Times New Roman" w:hAnsi="Times New Roman"/>
          <w:color w:val="000000"/>
          <w:sz w:val="28"/>
          <w:lang w:val="ru-RU"/>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знать и использовать правила информационной безопасности при поиске исторической информации;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используя знания по истории, оценивать полноту и достоверность информации с точки зрения ее соответствия исторической действительности.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Pr>
          <w:rFonts w:ascii="Times New Roman" w:hAnsi="Times New Roman"/>
          <w:color w:val="000000"/>
          <w:sz w:val="28"/>
        </w:rPr>
        <w:t>I</w:t>
      </w:r>
      <w:r w:rsidRPr="00C27683">
        <w:rPr>
          <w:rFonts w:ascii="Times New Roman" w:hAnsi="Times New Roman"/>
          <w:color w:val="000000"/>
          <w:sz w:val="28"/>
          <w:lang w:val="ru-RU"/>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отвечать на вопросы по содержанию текстового источника исторической информации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и составлять на его основе план, таблицу, схему;</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привлекать контекстную информацию при работе с исторической картой и рассказывать об исторических событиях, используя историческую карту;</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оформлять результаты анализа исторической карты/схемы в виде таблицы, схемы; делать выводы;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 основании информации, представленной на карте (схеме)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сопоставлять информацию, представленную на исторической карте (схеме)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с информацией аутентичных исторических источников и источников исторической информации;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определять события, явления, процессы, которым посвящены визуальные источники исторической информации;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на основании визуальных источников исторической информации и статистической информации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проводить сравнение исторических событий, явлений, процессов истории России и зарубежных стран;</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сопоставлять визуальные источники исторической информации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с информацией из других исторических источников, делать выводы;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представлять историческую информацию в виде таблиц, графиков, схем, диаграмм;</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использовать умения, приобретенные в процессе изучения истории, для участия в подготовке учебных проектов по истории России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в том числе на региональном материале, с использованием ресурсов библиотек, музеев и других.</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w:t>
      </w:r>
      <w:r w:rsidRPr="00C27683">
        <w:rPr>
          <w:rFonts w:ascii="Times New Roman" w:hAnsi="Times New Roman"/>
          <w:color w:val="000000"/>
          <w:sz w:val="28"/>
          <w:lang w:val="ru-RU"/>
        </w:rPr>
        <w:lastRenderedPageBreak/>
        <w:t>страны как многонационального государства, важности уважения и взаимопонимания между всеми народами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 xml:space="preserve">участвовать в диалогическом и </w:t>
      </w:r>
      <w:proofErr w:type="spellStart"/>
      <w:r w:rsidRPr="00C27683">
        <w:rPr>
          <w:rFonts w:ascii="Times New Roman" w:hAnsi="Times New Roman"/>
          <w:color w:val="000000"/>
          <w:sz w:val="28"/>
          <w:lang w:val="ru-RU"/>
        </w:rPr>
        <w:t>полилогическом</w:t>
      </w:r>
      <w:proofErr w:type="spellEnd"/>
      <w:r w:rsidRPr="00C27683">
        <w:rPr>
          <w:rFonts w:ascii="Times New Roman" w:hAnsi="Times New Roman"/>
          <w:color w:val="000000"/>
          <w:sz w:val="28"/>
          <w:lang w:val="ru-RU"/>
        </w:rPr>
        <w:t xml:space="preserve"> общении, посвященном проблемам, связанным с историей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Структура предметного результата включает следующий перечень знаний и умений:</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осознавать и понимать ценность сопричастности своей семьи к событиям, явлениям, процессам истории России;</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t>используя знания по истории России и зарубежных стран (1945 г. – начало ХХ</w:t>
      </w:r>
      <w:r>
        <w:rPr>
          <w:rFonts w:ascii="Times New Roman" w:hAnsi="Times New Roman"/>
          <w:color w:val="000000"/>
          <w:sz w:val="28"/>
        </w:rPr>
        <w:t>I</w:t>
      </w:r>
      <w:r w:rsidRPr="00C27683">
        <w:rPr>
          <w:rFonts w:ascii="Times New Roman" w:hAnsi="Times New Roman"/>
          <w:color w:val="000000"/>
          <w:sz w:val="28"/>
          <w:lang w:val="ru-RU"/>
        </w:rPr>
        <w:t xml:space="preserve"> в.), выявлять в исторической информации попытки фальсификации истории, приводить аргументы в защиту исторической правды;</w:t>
      </w:r>
    </w:p>
    <w:p w:rsidR="00B03A28" w:rsidRPr="00C27683" w:rsidRDefault="00AC662F">
      <w:pPr>
        <w:spacing w:after="0" w:line="264" w:lineRule="auto"/>
        <w:ind w:firstLine="600"/>
        <w:jc w:val="both"/>
        <w:rPr>
          <w:lang w:val="ru-RU"/>
        </w:rPr>
      </w:pPr>
      <w:r w:rsidRPr="00C27683">
        <w:rPr>
          <w:rFonts w:ascii="Times New Roman" w:hAnsi="Times New Roman"/>
          <w:color w:val="000000"/>
          <w:sz w:val="28"/>
          <w:lang w:val="ru-RU"/>
        </w:rPr>
        <w:lastRenderedPageBreak/>
        <w:t>активно участвовать в дискуссиях, не допуская умаления подвига народа при защите Отечества.</w:t>
      </w:r>
    </w:p>
    <w:p w:rsidR="00B03A28" w:rsidRPr="00C27683" w:rsidRDefault="00B03A28">
      <w:pPr>
        <w:rPr>
          <w:lang w:val="ru-RU"/>
        </w:rPr>
        <w:sectPr w:rsidR="00B03A28" w:rsidRPr="00C27683">
          <w:pgSz w:w="11906" w:h="16383"/>
          <w:pgMar w:top="1134" w:right="850" w:bottom="1134" w:left="1701" w:header="720" w:footer="720" w:gutter="0"/>
          <w:cols w:space="720"/>
        </w:sectPr>
      </w:pPr>
    </w:p>
    <w:p w:rsidR="00B03A28" w:rsidRDefault="00AC662F">
      <w:pPr>
        <w:spacing w:after="0"/>
        <w:ind w:left="120"/>
      </w:pPr>
      <w:bookmarkStart w:id="11" w:name="block-26547647"/>
      <w:bookmarkEnd w:id="8"/>
      <w:r w:rsidRPr="00C27683">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B03A28" w:rsidRDefault="00AC66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93"/>
        <w:gridCol w:w="4618"/>
        <w:gridCol w:w="1529"/>
        <w:gridCol w:w="1841"/>
        <w:gridCol w:w="1910"/>
        <w:gridCol w:w="2633"/>
      </w:tblGrid>
      <w:tr w:rsidR="00B03A28">
        <w:trPr>
          <w:trHeight w:val="144"/>
          <w:tblCellSpacing w:w="20" w:type="nil"/>
        </w:trPr>
        <w:tc>
          <w:tcPr>
            <w:tcW w:w="585" w:type="dxa"/>
            <w:vMerge w:val="restart"/>
            <w:tcMar>
              <w:top w:w="50" w:type="dxa"/>
              <w:left w:w="100" w:type="dxa"/>
            </w:tcMar>
            <w:vAlign w:val="center"/>
          </w:tcPr>
          <w:p w:rsidR="00B03A28" w:rsidRDefault="00AC662F">
            <w:pPr>
              <w:spacing w:after="0"/>
              <w:ind w:left="135"/>
            </w:pPr>
            <w:r>
              <w:rPr>
                <w:rFonts w:ascii="Times New Roman" w:hAnsi="Times New Roman"/>
                <w:b/>
                <w:color w:val="000000"/>
                <w:sz w:val="24"/>
              </w:rPr>
              <w:t xml:space="preserve">№ п/п </w:t>
            </w:r>
          </w:p>
          <w:p w:rsidR="00B03A28" w:rsidRDefault="00B03A28">
            <w:pPr>
              <w:spacing w:after="0"/>
              <w:ind w:left="135"/>
            </w:pPr>
          </w:p>
        </w:tc>
        <w:tc>
          <w:tcPr>
            <w:tcW w:w="2904" w:type="dxa"/>
            <w:vMerge w:val="restart"/>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03A28" w:rsidRDefault="00B03A28">
            <w:pPr>
              <w:spacing w:after="0"/>
              <w:ind w:left="135"/>
            </w:pPr>
          </w:p>
        </w:tc>
        <w:tc>
          <w:tcPr>
            <w:tcW w:w="0" w:type="auto"/>
            <w:gridSpan w:val="3"/>
            <w:tcMar>
              <w:top w:w="50" w:type="dxa"/>
              <w:left w:w="100" w:type="dxa"/>
            </w:tcMar>
            <w:vAlign w:val="center"/>
          </w:tcPr>
          <w:p w:rsidR="00B03A28" w:rsidRDefault="00AC66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633" w:type="dxa"/>
            <w:vMerge w:val="restart"/>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3A28" w:rsidRDefault="00B03A28">
            <w:pPr>
              <w:spacing w:after="0"/>
              <w:ind w:left="135"/>
            </w:pPr>
          </w:p>
        </w:tc>
      </w:tr>
      <w:tr w:rsidR="00B03A28">
        <w:trPr>
          <w:trHeight w:val="144"/>
          <w:tblCellSpacing w:w="20" w:type="nil"/>
        </w:trPr>
        <w:tc>
          <w:tcPr>
            <w:tcW w:w="0" w:type="auto"/>
            <w:vMerge/>
            <w:tcBorders>
              <w:top w:val="nil"/>
            </w:tcBorders>
            <w:tcMar>
              <w:top w:w="50" w:type="dxa"/>
              <w:left w:w="100" w:type="dxa"/>
            </w:tcMar>
          </w:tcPr>
          <w:p w:rsidR="00B03A28" w:rsidRDefault="00B03A28"/>
        </w:tc>
        <w:tc>
          <w:tcPr>
            <w:tcW w:w="0" w:type="auto"/>
            <w:vMerge/>
            <w:tcBorders>
              <w:top w:val="nil"/>
            </w:tcBorders>
            <w:tcMar>
              <w:top w:w="50" w:type="dxa"/>
              <w:left w:w="100" w:type="dxa"/>
            </w:tcMar>
          </w:tcPr>
          <w:p w:rsidR="00B03A28" w:rsidRDefault="00B03A28"/>
        </w:tc>
        <w:tc>
          <w:tcPr>
            <w:tcW w:w="973" w:type="dxa"/>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3A28" w:rsidRDefault="00B03A28">
            <w:pPr>
              <w:spacing w:after="0"/>
              <w:ind w:left="135"/>
            </w:pPr>
          </w:p>
        </w:tc>
        <w:tc>
          <w:tcPr>
            <w:tcW w:w="1694" w:type="dxa"/>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A28" w:rsidRDefault="00B03A28">
            <w:pPr>
              <w:spacing w:after="0"/>
              <w:ind w:left="135"/>
            </w:pPr>
          </w:p>
        </w:tc>
        <w:tc>
          <w:tcPr>
            <w:tcW w:w="1781" w:type="dxa"/>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A28" w:rsidRDefault="00B03A28">
            <w:pPr>
              <w:spacing w:after="0"/>
              <w:ind w:left="135"/>
            </w:pPr>
          </w:p>
        </w:tc>
        <w:tc>
          <w:tcPr>
            <w:tcW w:w="0" w:type="auto"/>
            <w:vMerge/>
            <w:tcBorders>
              <w:top w:val="nil"/>
            </w:tcBorders>
            <w:tcMar>
              <w:top w:w="50" w:type="dxa"/>
              <w:left w:w="100" w:type="dxa"/>
            </w:tcMar>
          </w:tcPr>
          <w:p w:rsidR="00B03A28" w:rsidRDefault="00B03A28"/>
        </w:tc>
      </w:tr>
      <w:tr w:rsidR="00B03A28">
        <w:trPr>
          <w:trHeight w:val="144"/>
          <w:tblCellSpacing w:w="20" w:type="nil"/>
        </w:trPr>
        <w:tc>
          <w:tcPr>
            <w:tcW w:w="0" w:type="auto"/>
            <w:gridSpan w:val="6"/>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Всеобщая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03A28">
        <w:trPr>
          <w:trHeight w:val="144"/>
          <w:tblCellSpacing w:w="20" w:type="nil"/>
        </w:trPr>
        <w:tc>
          <w:tcPr>
            <w:tcW w:w="0" w:type="auto"/>
            <w:gridSpan w:val="6"/>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1.1</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Введение</w:t>
            </w:r>
            <w:proofErr w:type="spellEnd"/>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03A28" w:rsidRDefault="00B03A28"/>
        </w:tc>
      </w:tr>
      <w:tr w:rsidR="00B03A28" w:rsidRPr="001136D8">
        <w:trPr>
          <w:trHeight w:val="144"/>
          <w:tblCellSpacing w:w="20" w:type="nil"/>
        </w:trPr>
        <w:tc>
          <w:tcPr>
            <w:tcW w:w="0" w:type="auto"/>
            <w:gridSpan w:val="6"/>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b/>
                <w:color w:val="000000"/>
                <w:sz w:val="24"/>
                <w:lang w:val="ru-RU"/>
              </w:rPr>
              <w:t>Раздел 2.</w:t>
            </w:r>
            <w:r w:rsidRPr="00C27683">
              <w:rPr>
                <w:rFonts w:ascii="Times New Roman" w:hAnsi="Times New Roman"/>
                <w:color w:val="000000"/>
                <w:sz w:val="24"/>
                <w:lang w:val="ru-RU"/>
              </w:rPr>
              <w:t xml:space="preserve"> </w:t>
            </w:r>
            <w:r w:rsidRPr="00C27683">
              <w:rPr>
                <w:rFonts w:ascii="Times New Roman" w:hAnsi="Times New Roman"/>
                <w:b/>
                <w:color w:val="000000"/>
                <w:sz w:val="24"/>
                <w:lang w:val="ru-RU"/>
              </w:rPr>
              <w:t>Мир накануне и годы Первой мировой войны</w:t>
            </w: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2.1</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Мир накануне Первой мировой войны</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2.2</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Первая</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1914 – 1918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3A28" w:rsidRDefault="00B03A28"/>
        </w:tc>
      </w:tr>
      <w:tr w:rsidR="00B03A28">
        <w:trPr>
          <w:trHeight w:val="144"/>
          <w:tblCellSpacing w:w="20" w:type="nil"/>
        </w:trPr>
        <w:tc>
          <w:tcPr>
            <w:tcW w:w="0" w:type="auto"/>
            <w:gridSpan w:val="6"/>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3.</w:t>
            </w:r>
            <w:r>
              <w:rPr>
                <w:rFonts w:ascii="Times New Roman" w:hAnsi="Times New Roman"/>
                <w:color w:val="000000"/>
                <w:sz w:val="24"/>
              </w:rPr>
              <w:t xml:space="preserve"> </w:t>
            </w:r>
            <w:proofErr w:type="spellStart"/>
            <w:r>
              <w:rPr>
                <w:rFonts w:ascii="Times New Roman" w:hAnsi="Times New Roman"/>
                <w:b/>
                <w:color w:val="000000"/>
                <w:sz w:val="24"/>
              </w:rPr>
              <w:t>Мир</w:t>
            </w:r>
            <w:proofErr w:type="spellEnd"/>
            <w:r>
              <w:rPr>
                <w:rFonts w:ascii="Times New Roman" w:hAnsi="Times New Roman"/>
                <w:b/>
                <w:color w:val="000000"/>
                <w:sz w:val="24"/>
              </w:rPr>
              <w:t xml:space="preserve"> в 1918—1938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3.1</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Распад империй и образование новых национальных государств в Европе</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3.2</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Версальско-Вашингтонская система международных отношений</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3.3</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Европы и Северной Америки в 1920-е гг.</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3.4</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Азии, Африки и Латинской Америки в 1918 – 1930 гг.</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3.5</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Международные отношения в 1930-е гг.</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3.6</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 xml:space="preserve">Развитие науки и культуры в 1914 – </w:t>
            </w:r>
            <w:r w:rsidRPr="00C27683">
              <w:rPr>
                <w:rFonts w:ascii="Times New Roman" w:hAnsi="Times New Roman"/>
                <w:color w:val="000000"/>
                <w:sz w:val="24"/>
                <w:lang w:val="ru-RU"/>
              </w:rPr>
              <w:lastRenderedPageBreak/>
              <w:t>1930-х гг.</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3.7</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Повторение и обобщение по теме «Мир в 1918 – 1938 гг.»</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03A28" w:rsidRDefault="00B03A28"/>
        </w:tc>
      </w:tr>
      <w:tr w:rsidR="00B03A28" w:rsidRPr="001136D8">
        <w:trPr>
          <w:trHeight w:val="144"/>
          <w:tblCellSpacing w:w="20" w:type="nil"/>
        </w:trPr>
        <w:tc>
          <w:tcPr>
            <w:tcW w:w="0" w:type="auto"/>
            <w:gridSpan w:val="6"/>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b/>
                <w:color w:val="000000"/>
                <w:sz w:val="24"/>
                <w:lang w:val="ru-RU"/>
              </w:rPr>
              <w:t>Раздел 4.</w:t>
            </w:r>
            <w:r w:rsidRPr="00C27683">
              <w:rPr>
                <w:rFonts w:ascii="Times New Roman" w:hAnsi="Times New Roman"/>
                <w:color w:val="000000"/>
                <w:sz w:val="24"/>
                <w:lang w:val="ru-RU"/>
              </w:rPr>
              <w:t xml:space="preserve"> </w:t>
            </w:r>
            <w:r w:rsidRPr="00C27683">
              <w:rPr>
                <w:rFonts w:ascii="Times New Roman" w:hAnsi="Times New Roman"/>
                <w:b/>
                <w:color w:val="000000"/>
                <w:sz w:val="24"/>
                <w:lang w:val="ru-RU"/>
              </w:rPr>
              <w:t>Вторая мировая война. 1939 – 1945 гг.</w:t>
            </w: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4.1</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4.2</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Коренной перелом. Окончание и важнейшие итоги Второй мировой войны</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3A28" w:rsidRDefault="00B03A28"/>
        </w:tc>
      </w:tr>
      <w:tr w:rsidR="00B03A28">
        <w:trPr>
          <w:trHeight w:val="144"/>
          <w:tblCellSpacing w:w="20" w:type="nil"/>
        </w:trPr>
        <w:tc>
          <w:tcPr>
            <w:tcW w:w="0" w:type="auto"/>
            <w:gridSpan w:val="6"/>
            <w:tcMar>
              <w:top w:w="50" w:type="dxa"/>
              <w:left w:w="100" w:type="dxa"/>
            </w:tcMar>
            <w:vAlign w:val="center"/>
          </w:tcPr>
          <w:p w:rsidR="00B03A28" w:rsidRDefault="00AC662F">
            <w:pPr>
              <w:spacing w:after="0"/>
              <w:ind w:left="135"/>
            </w:pPr>
            <w:r w:rsidRPr="00C27683">
              <w:rPr>
                <w:rFonts w:ascii="Times New Roman" w:hAnsi="Times New Roman"/>
                <w:b/>
                <w:color w:val="000000"/>
                <w:sz w:val="24"/>
                <w:lang w:val="ru-RU"/>
              </w:rPr>
              <w:t>Раздел 5.</w:t>
            </w:r>
            <w:r w:rsidRPr="00C27683">
              <w:rPr>
                <w:rFonts w:ascii="Times New Roman" w:hAnsi="Times New Roman"/>
                <w:color w:val="000000"/>
                <w:sz w:val="24"/>
                <w:lang w:val="ru-RU"/>
              </w:rPr>
              <w:t xml:space="preserve"> </w:t>
            </w:r>
            <w:r w:rsidRPr="00C2768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1914 – 1945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5.1</w:t>
            </w:r>
          </w:p>
        </w:tc>
        <w:tc>
          <w:tcPr>
            <w:tcW w:w="2904" w:type="dxa"/>
            <w:tcMar>
              <w:top w:w="50" w:type="dxa"/>
              <w:left w:w="100" w:type="dxa"/>
            </w:tcMar>
            <w:vAlign w:val="center"/>
          </w:tcPr>
          <w:p w:rsidR="00B03A28" w:rsidRDefault="00AC662F">
            <w:pPr>
              <w:spacing w:after="0"/>
              <w:ind w:left="135"/>
            </w:pPr>
            <w:r w:rsidRPr="00C2768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03A28" w:rsidRDefault="00B03A28"/>
        </w:tc>
      </w:tr>
      <w:tr w:rsidR="00B03A28">
        <w:trPr>
          <w:trHeight w:val="144"/>
          <w:tblCellSpacing w:w="20" w:type="nil"/>
        </w:trPr>
        <w:tc>
          <w:tcPr>
            <w:tcW w:w="0" w:type="auto"/>
            <w:gridSpan w:val="6"/>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История</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России</w:t>
            </w:r>
            <w:proofErr w:type="spellEnd"/>
            <w:r>
              <w:rPr>
                <w:rFonts w:ascii="Times New Roman" w:hAnsi="Times New Roman"/>
                <w:b/>
                <w:color w:val="000000"/>
                <w:sz w:val="24"/>
              </w:rPr>
              <w:t xml:space="preserve">. 1914—1945 </w:t>
            </w:r>
            <w:proofErr w:type="spellStart"/>
            <w:r>
              <w:rPr>
                <w:rFonts w:ascii="Times New Roman" w:hAnsi="Times New Roman"/>
                <w:b/>
                <w:color w:val="000000"/>
                <w:sz w:val="24"/>
              </w:rPr>
              <w:t>годы</w:t>
            </w:r>
            <w:proofErr w:type="spellEnd"/>
          </w:p>
        </w:tc>
      </w:tr>
      <w:tr w:rsidR="00B03A28">
        <w:trPr>
          <w:trHeight w:val="144"/>
          <w:tblCellSpacing w:w="20" w:type="nil"/>
        </w:trPr>
        <w:tc>
          <w:tcPr>
            <w:tcW w:w="0" w:type="auto"/>
            <w:gridSpan w:val="6"/>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Россия</w:t>
            </w:r>
            <w:proofErr w:type="spellEnd"/>
            <w:r>
              <w:rPr>
                <w:rFonts w:ascii="Times New Roman" w:hAnsi="Times New Roman"/>
                <w:b/>
                <w:color w:val="000000"/>
                <w:sz w:val="24"/>
              </w:rPr>
              <w:t xml:space="preserve"> в 1914 – 1922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1.1</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Россия и мир накануне Первой мировой войны</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1.2</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Россия в Первой мировой войне</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1.3</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1.4</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1.5</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1.6</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1.7</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 xml:space="preserve">Революция и Гражданская война на </w:t>
            </w:r>
            <w:r w:rsidRPr="00C27683">
              <w:rPr>
                <w:rFonts w:ascii="Times New Roman" w:hAnsi="Times New Roman"/>
                <w:color w:val="000000"/>
                <w:sz w:val="24"/>
                <w:lang w:val="ru-RU"/>
              </w:rPr>
              <w:lastRenderedPageBreak/>
              <w:t>национальных окраинах</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1.8</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Идеология и культура в годы Гражданской войны</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1.9</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1.10</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Повторение и обобщение по теме «Россия в 1914 – 1922 гг.»</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03A28" w:rsidRDefault="00B03A28"/>
        </w:tc>
      </w:tr>
      <w:tr w:rsidR="00B03A28" w:rsidRPr="001136D8">
        <w:trPr>
          <w:trHeight w:val="144"/>
          <w:tblCellSpacing w:w="20" w:type="nil"/>
        </w:trPr>
        <w:tc>
          <w:tcPr>
            <w:tcW w:w="0" w:type="auto"/>
            <w:gridSpan w:val="6"/>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b/>
                <w:color w:val="000000"/>
                <w:sz w:val="24"/>
                <w:lang w:val="ru-RU"/>
              </w:rPr>
              <w:t>Раздел 2.</w:t>
            </w:r>
            <w:r w:rsidRPr="00C27683">
              <w:rPr>
                <w:rFonts w:ascii="Times New Roman" w:hAnsi="Times New Roman"/>
                <w:color w:val="000000"/>
                <w:sz w:val="24"/>
                <w:lang w:val="ru-RU"/>
              </w:rPr>
              <w:t xml:space="preserve"> </w:t>
            </w:r>
            <w:r w:rsidRPr="00C27683">
              <w:rPr>
                <w:rFonts w:ascii="Times New Roman" w:hAnsi="Times New Roman"/>
                <w:b/>
                <w:color w:val="000000"/>
                <w:sz w:val="24"/>
                <w:lang w:val="ru-RU"/>
              </w:rPr>
              <w:t>Советский Союз в 1920—1930-е гг.</w:t>
            </w: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2.1</w:t>
            </w:r>
          </w:p>
        </w:tc>
        <w:tc>
          <w:tcPr>
            <w:tcW w:w="2904" w:type="dxa"/>
            <w:tcMar>
              <w:top w:w="50" w:type="dxa"/>
              <w:left w:w="100" w:type="dxa"/>
            </w:tcMar>
            <w:vAlign w:val="center"/>
          </w:tcPr>
          <w:p w:rsidR="00B03A28" w:rsidRDefault="00AC662F">
            <w:pPr>
              <w:spacing w:after="0"/>
              <w:ind w:left="135"/>
            </w:pPr>
            <w:r>
              <w:rPr>
                <w:rFonts w:ascii="Times New Roman" w:hAnsi="Times New Roman"/>
                <w:color w:val="000000"/>
                <w:sz w:val="24"/>
              </w:rPr>
              <w:t xml:space="preserve">СССР в 20-е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2.2</w:t>
            </w:r>
          </w:p>
        </w:tc>
        <w:tc>
          <w:tcPr>
            <w:tcW w:w="2904" w:type="dxa"/>
            <w:tcMar>
              <w:top w:w="50" w:type="dxa"/>
              <w:left w:w="100" w:type="dxa"/>
            </w:tcMar>
            <w:vAlign w:val="center"/>
          </w:tcPr>
          <w:p w:rsidR="00B03A28" w:rsidRDefault="00AC662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2.3</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2.4</w:t>
            </w:r>
          </w:p>
        </w:tc>
        <w:tc>
          <w:tcPr>
            <w:tcW w:w="2904" w:type="dxa"/>
            <w:tcMar>
              <w:top w:w="50" w:type="dxa"/>
              <w:left w:w="100" w:type="dxa"/>
            </w:tcMar>
            <w:vAlign w:val="center"/>
          </w:tcPr>
          <w:p w:rsidR="00B03A28" w:rsidRDefault="00AC662F">
            <w:pPr>
              <w:spacing w:after="0"/>
              <w:ind w:left="135"/>
            </w:pPr>
            <w:r>
              <w:rPr>
                <w:rFonts w:ascii="Times New Roman" w:hAnsi="Times New Roman"/>
                <w:color w:val="000000"/>
                <w:sz w:val="24"/>
              </w:rPr>
              <w:t xml:space="preserve">СССР в 30-е </w:t>
            </w:r>
            <w:proofErr w:type="spellStart"/>
            <w:r>
              <w:rPr>
                <w:rFonts w:ascii="Times New Roman" w:hAnsi="Times New Roman"/>
                <w:color w:val="000000"/>
                <w:sz w:val="24"/>
              </w:rPr>
              <w:t>годы</w:t>
            </w:r>
            <w:proofErr w:type="spellEnd"/>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2.5</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Наш край в 1920 – 1930-е гг.</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2.6</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Повторение и обобщение по разделу «Советский Союз в 1920 – 1930-е гг.»</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03A28" w:rsidRDefault="00B03A28"/>
        </w:tc>
      </w:tr>
      <w:tr w:rsidR="00B03A28" w:rsidRPr="001136D8">
        <w:trPr>
          <w:trHeight w:val="144"/>
          <w:tblCellSpacing w:w="20" w:type="nil"/>
        </w:trPr>
        <w:tc>
          <w:tcPr>
            <w:tcW w:w="0" w:type="auto"/>
            <w:gridSpan w:val="6"/>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b/>
                <w:color w:val="000000"/>
                <w:sz w:val="24"/>
                <w:lang w:val="ru-RU"/>
              </w:rPr>
              <w:t>Раздел 3.</w:t>
            </w:r>
            <w:r w:rsidRPr="00C27683">
              <w:rPr>
                <w:rFonts w:ascii="Times New Roman" w:hAnsi="Times New Roman"/>
                <w:color w:val="000000"/>
                <w:sz w:val="24"/>
                <w:lang w:val="ru-RU"/>
              </w:rPr>
              <w:t xml:space="preserve"> </w:t>
            </w:r>
            <w:r w:rsidRPr="00C27683">
              <w:rPr>
                <w:rFonts w:ascii="Times New Roman" w:hAnsi="Times New Roman"/>
                <w:b/>
                <w:color w:val="000000"/>
                <w:sz w:val="24"/>
                <w:lang w:val="ru-RU"/>
              </w:rPr>
              <w:t>Великая Отечественная война. 1941—1945 гг.</w:t>
            </w: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3.1</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Первый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период</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3.2</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Коренной перелом в ходе войны</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3.3</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«Десять сталинских ударов» и изгнание врага с территории СССР</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3.4</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Наука и культура в годы войны</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3.5</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Окончание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Второй</w:t>
            </w:r>
            <w:proofErr w:type="spellEnd"/>
            <w:r>
              <w:rPr>
                <w:rFonts w:ascii="Times New Roman" w:hAnsi="Times New Roman"/>
                <w:color w:val="000000"/>
                <w:sz w:val="24"/>
              </w:rPr>
              <w:t xml:space="preserve"> </w:t>
            </w:r>
            <w:proofErr w:type="spellStart"/>
            <w:r>
              <w:rPr>
                <w:rFonts w:ascii="Times New Roman" w:hAnsi="Times New Roman"/>
                <w:color w:val="000000"/>
                <w:sz w:val="24"/>
              </w:rPr>
              <w:t>мировой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3.6</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973"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585" w:type="dxa"/>
            <w:tcMar>
              <w:top w:w="50" w:type="dxa"/>
              <w:left w:w="100" w:type="dxa"/>
            </w:tcMar>
            <w:vAlign w:val="center"/>
          </w:tcPr>
          <w:p w:rsidR="00B03A28" w:rsidRDefault="00AC662F">
            <w:pPr>
              <w:spacing w:after="0"/>
            </w:pPr>
            <w:r>
              <w:rPr>
                <w:rFonts w:ascii="Times New Roman" w:hAnsi="Times New Roman"/>
                <w:color w:val="000000"/>
                <w:sz w:val="24"/>
              </w:rPr>
              <w:t>3.7</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 xml:space="preserve">Повторение и обобщение по теме </w:t>
            </w:r>
            <w:r w:rsidRPr="00C27683">
              <w:rPr>
                <w:rFonts w:ascii="Times New Roman" w:hAnsi="Times New Roman"/>
                <w:color w:val="000000"/>
                <w:sz w:val="24"/>
                <w:lang w:val="ru-RU"/>
              </w:rPr>
              <w:lastRenderedPageBreak/>
              <w:t>«Великая Отечественная война 1941 – 1945 гг.»</w:t>
            </w:r>
          </w:p>
        </w:tc>
        <w:tc>
          <w:tcPr>
            <w:tcW w:w="973"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94" w:type="dxa"/>
            <w:tcMar>
              <w:top w:w="50" w:type="dxa"/>
              <w:left w:w="100" w:type="dxa"/>
            </w:tcMar>
            <w:vAlign w:val="center"/>
          </w:tcPr>
          <w:p w:rsidR="00B03A28" w:rsidRDefault="00B03A28">
            <w:pPr>
              <w:spacing w:after="0"/>
              <w:ind w:left="135"/>
              <w:jc w:val="center"/>
            </w:pPr>
          </w:p>
        </w:tc>
        <w:tc>
          <w:tcPr>
            <w:tcW w:w="1781" w:type="dxa"/>
            <w:tcMar>
              <w:top w:w="50" w:type="dxa"/>
              <w:left w:w="100" w:type="dxa"/>
            </w:tcMar>
            <w:vAlign w:val="center"/>
          </w:tcPr>
          <w:p w:rsidR="00B03A28" w:rsidRDefault="00B03A28">
            <w:pPr>
              <w:spacing w:after="0"/>
              <w:ind w:left="135"/>
              <w:jc w:val="center"/>
            </w:pPr>
          </w:p>
        </w:tc>
        <w:tc>
          <w:tcPr>
            <w:tcW w:w="2633"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52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B03A28" w:rsidRDefault="00B03A28"/>
        </w:tc>
      </w:tr>
      <w:tr w:rsidR="00B03A28">
        <w:trPr>
          <w:trHeight w:val="144"/>
          <w:tblCellSpacing w:w="20" w:type="nil"/>
        </w:trPr>
        <w:tc>
          <w:tcPr>
            <w:tcW w:w="0" w:type="auto"/>
            <w:gridSpan w:val="2"/>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ОБЩЕЕ КОЛИЧЕСТВО ЧАСОВ ПО ПРОГРАММЕ</w:t>
            </w:r>
          </w:p>
        </w:tc>
        <w:tc>
          <w:tcPr>
            <w:tcW w:w="152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B03A28" w:rsidRDefault="00B03A28"/>
        </w:tc>
      </w:tr>
    </w:tbl>
    <w:p w:rsidR="00B03A28" w:rsidRDefault="00B03A28">
      <w:pPr>
        <w:sectPr w:rsidR="00B03A28">
          <w:pgSz w:w="16383" w:h="11906" w:orient="landscape"/>
          <w:pgMar w:top="1134" w:right="850" w:bottom="1134" w:left="1701" w:header="720" w:footer="720" w:gutter="0"/>
          <w:cols w:space="720"/>
        </w:sectPr>
      </w:pPr>
    </w:p>
    <w:p w:rsidR="00B03A28" w:rsidRDefault="00AC66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45"/>
        <w:gridCol w:w="4466"/>
        <w:gridCol w:w="1615"/>
        <w:gridCol w:w="1841"/>
        <w:gridCol w:w="1910"/>
        <w:gridCol w:w="2789"/>
      </w:tblGrid>
      <w:tr w:rsidR="00B03A28">
        <w:trPr>
          <w:trHeight w:val="144"/>
          <w:tblCellSpacing w:w="20" w:type="nil"/>
        </w:trPr>
        <w:tc>
          <w:tcPr>
            <w:tcW w:w="529" w:type="dxa"/>
            <w:vMerge w:val="restart"/>
            <w:tcMar>
              <w:top w:w="50" w:type="dxa"/>
              <w:left w:w="100" w:type="dxa"/>
            </w:tcMar>
            <w:vAlign w:val="center"/>
          </w:tcPr>
          <w:p w:rsidR="00B03A28" w:rsidRDefault="00AC662F">
            <w:pPr>
              <w:spacing w:after="0"/>
              <w:ind w:left="135"/>
            </w:pPr>
            <w:r>
              <w:rPr>
                <w:rFonts w:ascii="Times New Roman" w:hAnsi="Times New Roman"/>
                <w:b/>
                <w:color w:val="000000"/>
                <w:sz w:val="24"/>
              </w:rPr>
              <w:t xml:space="preserve">№ п/п </w:t>
            </w:r>
          </w:p>
          <w:p w:rsidR="00B03A28" w:rsidRDefault="00B03A28">
            <w:pPr>
              <w:spacing w:after="0"/>
              <w:ind w:left="135"/>
            </w:pPr>
          </w:p>
        </w:tc>
        <w:tc>
          <w:tcPr>
            <w:tcW w:w="2464" w:type="dxa"/>
            <w:vMerge w:val="restart"/>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rsidR="00B03A28" w:rsidRDefault="00B03A28">
            <w:pPr>
              <w:spacing w:after="0"/>
              <w:ind w:left="135"/>
            </w:pPr>
          </w:p>
        </w:tc>
        <w:tc>
          <w:tcPr>
            <w:tcW w:w="0" w:type="auto"/>
            <w:gridSpan w:val="3"/>
            <w:tcMar>
              <w:top w:w="50" w:type="dxa"/>
              <w:left w:w="100" w:type="dxa"/>
            </w:tcMar>
            <w:vAlign w:val="center"/>
          </w:tcPr>
          <w:p w:rsidR="00B03A28" w:rsidRDefault="00AC66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789" w:type="dxa"/>
            <w:vMerge w:val="restart"/>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3A28" w:rsidRDefault="00B03A28">
            <w:pPr>
              <w:spacing w:after="0"/>
              <w:ind w:left="135"/>
            </w:pPr>
          </w:p>
        </w:tc>
      </w:tr>
      <w:tr w:rsidR="00B03A28">
        <w:trPr>
          <w:trHeight w:val="144"/>
          <w:tblCellSpacing w:w="20" w:type="nil"/>
        </w:trPr>
        <w:tc>
          <w:tcPr>
            <w:tcW w:w="0" w:type="auto"/>
            <w:vMerge/>
            <w:tcBorders>
              <w:top w:val="nil"/>
            </w:tcBorders>
            <w:tcMar>
              <w:top w:w="50" w:type="dxa"/>
              <w:left w:w="100" w:type="dxa"/>
            </w:tcMar>
          </w:tcPr>
          <w:p w:rsidR="00B03A28" w:rsidRDefault="00B03A28"/>
        </w:tc>
        <w:tc>
          <w:tcPr>
            <w:tcW w:w="0" w:type="auto"/>
            <w:vMerge/>
            <w:tcBorders>
              <w:top w:val="nil"/>
            </w:tcBorders>
            <w:tcMar>
              <w:top w:w="50" w:type="dxa"/>
              <w:left w:w="100" w:type="dxa"/>
            </w:tcMar>
          </w:tcPr>
          <w:p w:rsidR="00B03A28" w:rsidRDefault="00B03A28"/>
        </w:tc>
        <w:tc>
          <w:tcPr>
            <w:tcW w:w="1028" w:type="dxa"/>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3A28" w:rsidRDefault="00B03A28">
            <w:pPr>
              <w:spacing w:after="0"/>
              <w:ind w:left="135"/>
            </w:pPr>
          </w:p>
        </w:tc>
        <w:tc>
          <w:tcPr>
            <w:tcW w:w="1759" w:type="dxa"/>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A28" w:rsidRDefault="00B03A28">
            <w:pPr>
              <w:spacing w:after="0"/>
              <w:ind w:left="135"/>
            </w:pPr>
          </w:p>
        </w:tc>
        <w:tc>
          <w:tcPr>
            <w:tcW w:w="1841" w:type="dxa"/>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A28" w:rsidRDefault="00B03A28">
            <w:pPr>
              <w:spacing w:after="0"/>
              <w:ind w:left="135"/>
            </w:pPr>
          </w:p>
        </w:tc>
        <w:tc>
          <w:tcPr>
            <w:tcW w:w="0" w:type="auto"/>
            <w:vMerge/>
            <w:tcBorders>
              <w:top w:val="nil"/>
            </w:tcBorders>
            <w:tcMar>
              <w:top w:w="50" w:type="dxa"/>
              <w:left w:w="100" w:type="dxa"/>
            </w:tcMar>
          </w:tcPr>
          <w:p w:rsidR="00B03A28" w:rsidRDefault="00B03A28"/>
        </w:tc>
      </w:tr>
      <w:tr w:rsidR="00B03A28" w:rsidRPr="001136D8">
        <w:trPr>
          <w:trHeight w:val="144"/>
          <w:tblCellSpacing w:w="20" w:type="nil"/>
        </w:trPr>
        <w:tc>
          <w:tcPr>
            <w:tcW w:w="0" w:type="auto"/>
            <w:gridSpan w:val="6"/>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b/>
                <w:color w:val="000000"/>
                <w:sz w:val="24"/>
                <w:lang w:val="ru-RU"/>
              </w:rPr>
              <w:t xml:space="preserve">Всеобщая история. 1945 год — начало </w:t>
            </w:r>
            <w:r>
              <w:rPr>
                <w:rFonts w:ascii="Times New Roman" w:hAnsi="Times New Roman"/>
                <w:b/>
                <w:color w:val="000000"/>
                <w:sz w:val="24"/>
              </w:rPr>
              <w:t>XXI</w:t>
            </w:r>
            <w:r w:rsidRPr="00C27683">
              <w:rPr>
                <w:rFonts w:ascii="Times New Roman" w:hAnsi="Times New Roman"/>
                <w:b/>
                <w:color w:val="000000"/>
                <w:sz w:val="24"/>
                <w:lang w:val="ru-RU"/>
              </w:rPr>
              <w:t xml:space="preserve"> века</w:t>
            </w:r>
          </w:p>
        </w:tc>
      </w:tr>
      <w:tr w:rsidR="00B03A28" w:rsidRPr="001136D8">
        <w:trPr>
          <w:trHeight w:val="144"/>
          <w:tblCellSpacing w:w="20" w:type="nil"/>
        </w:trPr>
        <w:tc>
          <w:tcPr>
            <w:tcW w:w="0" w:type="auto"/>
            <w:gridSpan w:val="6"/>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b/>
                <w:color w:val="000000"/>
                <w:sz w:val="24"/>
                <w:lang w:val="ru-RU"/>
              </w:rPr>
              <w:t>Раздел 1.</w:t>
            </w:r>
            <w:r w:rsidRPr="00C27683">
              <w:rPr>
                <w:rFonts w:ascii="Times New Roman" w:hAnsi="Times New Roman"/>
                <w:color w:val="000000"/>
                <w:sz w:val="24"/>
                <w:lang w:val="ru-RU"/>
              </w:rPr>
              <w:t xml:space="preserve"> </w:t>
            </w:r>
            <w:r w:rsidRPr="00C27683">
              <w:rPr>
                <w:rFonts w:ascii="Times New Roman" w:hAnsi="Times New Roman"/>
                <w:b/>
                <w:color w:val="000000"/>
                <w:sz w:val="24"/>
                <w:lang w:val="ru-RU"/>
              </w:rPr>
              <w:t xml:space="preserve">Введение. Мир во второй половине </w:t>
            </w:r>
            <w:r>
              <w:rPr>
                <w:rFonts w:ascii="Times New Roman" w:hAnsi="Times New Roman"/>
                <w:b/>
                <w:color w:val="000000"/>
                <w:sz w:val="24"/>
              </w:rPr>
              <w:t>XX</w:t>
            </w:r>
            <w:r w:rsidRPr="00C27683">
              <w:rPr>
                <w:rFonts w:ascii="Times New Roman" w:hAnsi="Times New Roman"/>
                <w:b/>
                <w:color w:val="000000"/>
                <w:sz w:val="24"/>
                <w:lang w:val="ru-RU"/>
              </w:rPr>
              <w:t xml:space="preserve"> в. – начале </w:t>
            </w:r>
            <w:r>
              <w:rPr>
                <w:rFonts w:ascii="Times New Roman" w:hAnsi="Times New Roman"/>
                <w:b/>
                <w:color w:val="000000"/>
                <w:sz w:val="24"/>
              </w:rPr>
              <w:t>XXI</w:t>
            </w:r>
            <w:r w:rsidRPr="00C27683">
              <w:rPr>
                <w:rFonts w:ascii="Times New Roman" w:hAnsi="Times New Roman"/>
                <w:b/>
                <w:color w:val="000000"/>
                <w:sz w:val="24"/>
                <w:lang w:val="ru-RU"/>
              </w:rPr>
              <w:t xml:space="preserve"> в.</w:t>
            </w: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1.1</w:t>
            </w:r>
          </w:p>
        </w:tc>
        <w:tc>
          <w:tcPr>
            <w:tcW w:w="246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27683">
              <w:rPr>
                <w:rFonts w:ascii="Times New Roman" w:hAnsi="Times New Roman"/>
                <w:color w:val="000000"/>
                <w:sz w:val="24"/>
                <w:lang w:val="ru-RU"/>
              </w:rPr>
              <w:t xml:space="preserve"> в. – начале </w:t>
            </w:r>
            <w:r>
              <w:rPr>
                <w:rFonts w:ascii="Times New Roman" w:hAnsi="Times New Roman"/>
                <w:color w:val="000000"/>
                <w:sz w:val="24"/>
              </w:rPr>
              <w:t>XXI</w:t>
            </w:r>
            <w:r w:rsidRPr="00C27683">
              <w:rPr>
                <w:rFonts w:ascii="Times New Roman" w:hAnsi="Times New Roman"/>
                <w:color w:val="000000"/>
                <w:sz w:val="24"/>
                <w:lang w:val="ru-RU"/>
              </w:rPr>
              <w:t xml:space="preserve"> в.</w:t>
            </w:r>
          </w:p>
        </w:tc>
        <w:tc>
          <w:tcPr>
            <w:tcW w:w="1028"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03A28" w:rsidRDefault="00B03A28"/>
        </w:tc>
      </w:tr>
      <w:tr w:rsidR="00B03A28" w:rsidRPr="001136D8">
        <w:trPr>
          <w:trHeight w:val="144"/>
          <w:tblCellSpacing w:w="20" w:type="nil"/>
        </w:trPr>
        <w:tc>
          <w:tcPr>
            <w:tcW w:w="0" w:type="auto"/>
            <w:gridSpan w:val="6"/>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b/>
                <w:color w:val="000000"/>
                <w:sz w:val="24"/>
                <w:lang w:val="ru-RU"/>
              </w:rPr>
              <w:t>Раздел 2.</w:t>
            </w:r>
            <w:r w:rsidRPr="00C27683">
              <w:rPr>
                <w:rFonts w:ascii="Times New Roman" w:hAnsi="Times New Roman"/>
                <w:color w:val="000000"/>
                <w:sz w:val="24"/>
                <w:lang w:val="ru-RU"/>
              </w:rPr>
              <w:t xml:space="preserve"> </w:t>
            </w:r>
            <w:r w:rsidRPr="00C27683">
              <w:rPr>
                <w:rFonts w:ascii="Times New Roman" w:hAnsi="Times New Roman"/>
                <w:b/>
                <w:color w:val="000000"/>
                <w:sz w:val="24"/>
                <w:lang w:val="ru-RU"/>
              </w:rPr>
              <w:t xml:space="preserve">США и страны Европы во второй половине </w:t>
            </w:r>
            <w:r>
              <w:rPr>
                <w:rFonts w:ascii="Times New Roman" w:hAnsi="Times New Roman"/>
                <w:b/>
                <w:color w:val="000000"/>
                <w:sz w:val="24"/>
              </w:rPr>
              <w:t>XX</w:t>
            </w:r>
            <w:r w:rsidRPr="00C27683">
              <w:rPr>
                <w:rFonts w:ascii="Times New Roman" w:hAnsi="Times New Roman"/>
                <w:b/>
                <w:color w:val="000000"/>
                <w:sz w:val="24"/>
                <w:lang w:val="ru-RU"/>
              </w:rPr>
              <w:t xml:space="preserve"> в. – начале </w:t>
            </w:r>
            <w:r>
              <w:rPr>
                <w:rFonts w:ascii="Times New Roman" w:hAnsi="Times New Roman"/>
                <w:b/>
                <w:color w:val="000000"/>
                <w:sz w:val="24"/>
              </w:rPr>
              <w:t>XXI</w:t>
            </w:r>
            <w:r w:rsidRPr="00C27683">
              <w:rPr>
                <w:rFonts w:ascii="Times New Roman" w:hAnsi="Times New Roman"/>
                <w:b/>
                <w:color w:val="000000"/>
                <w:sz w:val="24"/>
                <w:lang w:val="ru-RU"/>
              </w:rPr>
              <w:t xml:space="preserve"> в.</w:t>
            </w: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2.1</w:t>
            </w:r>
          </w:p>
        </w:tc>
        <w:tc>
          <w:tcPr>
            <w:tcW w:w="246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 xml:space="preserve">США и страны Западной Европы во второй половине ХХ – начале </w:t>
            </w:r>
            <w:r>
              <w:rPr>
                <w:rFonts w:ascii="Times New Roman" w:hAnsi="Times New Roman"/>
                <w:color w:val="000000"/>
                <w:sz w:val="24"/>
              </w:rPr>
              <w:t>XXI</w:t>
            </w:r>
            <w:r w:rsidRPr="00C27683">
              <w:rPr>
                <w:rFonts w:ascii="Times New Roman" w:hAnsi="Times New Roman"/>
                <w:color w:val="000000"/>
                <w:sz w:val="24"/>
                <w:lang w:val="ru-RU"/>
              </w:rPr>
              <w:t xml:space="preserve"> вв.</w:t>
            </w:r>
          </w:p>
        </w:tc>
        <w:tc>
          <w:tcPr>
            <w:tcW w:w="1028"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2.2</w:t>
            </w:r>
          </w:p>
        </w:tc>
        <w:tc>
          <w:tcPr>
            <w:tcW w:w="246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1028"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rsidR="00B03A28" w:rsidRDefault="00B03A28"/>
        </w:tc>
      </w:tr>
      <w:tr w:rsidR="00B03A28" w:rsidRPr="001136D8">
        <w:trPr>
          <w:trHeight w:val="144"/>
          <w:tblCellSpacing w:w="20" w:type="nil"/>
        </w:trPr>
        <w:tc>
          <w:tcPr>
            <w:tcW w:w="0" w:type="auto"/>
            <w:gridSpan w:val="6"/>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b/>
                <w:color w:val="000000"/>
                <w:sz w:val="24"/>
                <w:lang w:val="ru-RU"/>
              </w:rPr>
              <w:t>Раздел 3.</w:t>
            </w:r>
            <w:r w:rsidRPr="00C27683">
              <w:rPr>
                <w:rFonts w:ascii="Times New Roman" w:hAnsi="Times New Roman"/>
                <w:color w:val="000000"/>
                <w:sz w:val="24"/>
                <w:lang w:val="ru-RU"/>
              </w:rPr>
              <w:t xml:space="preserve"> </w:t>
            </w:r>
            <w:r w:rsidRPr="00C27683">
              <w:rPr>
                <w:rFonts w:ascii="Times New Roman" w:hAnsi="Times New Roman"/>
                <w:b/>
                <w:color w:val="000000"/>
                <w:sz w:val="24"/>
                <w:lang w:val="ru-RU"/>
              </w:rPr>
              <w:t xml:space="preserve">Страны Азии, Африки и Латинской Америки во второй половине ХХ в. - начале </w:t>
            </w:r>
            <w:r>
              <w:rPr>
                <w:rFonts w:ascii="Times New Roman" w:hAnsi="Times New Roman"/>
                <w:b/>
                <w:color w:val="000000"/>
                <w:sz w:val="24"/>
              </w:rPr>
              <w:t>XXI</w:t>
            </w:r>
            <w:r w:rsidRPr="00C27683">
              <w:rPr>
                <w:rFonts w:ascii="Times New Roman" w:hAnsi="Times New Roman"/>
                <w:b/>
                <w:color w:val="000000"/>
                <w:sz w:val="24"/>
                <w:lang w:val="ru-RU"/>
              </w:rPr>
              <w:t xml:space="preserve"> в.</w:t>
            </w: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3.1</w:t>
            </w:r>
          </w:p>
        </w:tc>
        <w:tc>
          <w:tcPr>
            <w:tcW w:w="246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Азии во второй половине ХХ в. –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1028"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4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3.2</w:t>
            </w:r>
          </w:p>
        </w:tc>
        <w:tc>
          <w:tcPr>
            <w:tcW w:w="246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1028"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3.3</w:t>
            </w:r>
          </w:p>
        </w:tc>
        <w:tc>
          <w:tcPr>
            <w:tcW w:w="2464" w:type="dxa"/>
            <w:tcMar>
              <w:top w:w="50" w:type="dxa"/>
              <w:left w:w="100" w:type="dxa"/>
            </w:tcMar>
            <w:vAlign w:val="center"/>
          </w:tcPr>
          <w:p w:rsidR="00B03A28" w:rsidRDefault="00AC662F">
            <w:pPr>
              <w:spacing w:after="0"/>
              <w:ind w:left="135"/>
            </w:pPr>
            <w:r w:rsidRPr="00C2768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1028"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lastRenderedPageBreak/>
              <w:t xml:space="preserve"> 1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3.4</w:t>
            </w:r>
          </w:p>
        </w:tc>
        <w:tc>
          <w:tcPr>
            <w:tcW w:w="246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1028"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3.5</w:t>
            </w:r>
          </w:p>
        </w:tc>
        <w:tc>
          <w:tcPr>
            <w:tcW w:w="246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 xml:space="preserve">Повторение и обобщение по разделу «Страны Азии, Африки и Латинской Америки во второй половине ХХ в. - начале </w:t>
            </w:r>
            <w:r>
              <w:rPr>
                <w:rFonts w:ascii="Times New Roman" w:hAnsi="Times New Roman"/>
                <w:color w:val="000000"/>
                <w:sz w:val="24"/>
              </w:rPr>
              <w:t>XXI</w:t>
            </w:r>
            <w:r w:rsidRPr="00C27683">
              <w:rPr>
                <w:rFonts w:ascii="Times New Roman" w:hAnsi="Times New Roman"/>
                <w:color w:val="000000"/>
                <w:sz w:val="24"/>
                <w:lang w:val="ru-RU"/>
              </w:rPr>
              <w:t xml:space="preserve"> в.»</w:t>
            </w:r>
          </w:p>
        </w:tc>
        <w:tc>
          <w:tcPr>
            <w:tcW w:w="1028"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rsidR="00B03A28" w:rsidRDefault="00B03A28"/>
        </w:tc>
      </w:tr>
      <w:tr w:rsidR="00B03A28" w:rsidRPr="001136D8">
        <w:trPr>
          <w:trHeight w:val="144"/>
          <w:tblCellSpacing w:w="20" w:type="nil"/>
        </w:trPr>
        <w:tc>
          <w:tcPr>
            <w:tcW w:w="0" w:type="auto"/>
            <w:gridSpan w:val="6"/>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b/>
                <w:color w:val="000000"/>
                <w:sz w:val="24"/>
                <w:lang w:val="ru-RU"/>
              </w:rPr>
              <w:t>Раздел 4.</w:t>
            </w:r>
            <w:r w:rsidRPr="00C27683">
              <w:rPr>
                <w:rFonts w:ascii="Times New Roman" w:hAnsi="Times New Roman"/>
                <w:color w:val="000000"/>
                <w:sz w:val="24"/>
                <w:lang w:val="ru-RU"/>
              </w:rPr>
              <w:t xml:space="preserve"> </w:t>
            </w:r>
            <w:r w:rsidRPr="00C27683">
              <w:rPr>
                <w:rFonts w:ascii="Times New Roman" w:hAnsi="Times New Roman"/>
                <w:b/>
                <w:color w:val="000000"/>
                <w:sz w:val="24"/>
                <w:lang w:val="ru-RU"/>
              </w:rPr>
              <w:t>Международные отношения во второй половине ХХ – начале ХХ</w:t>
            </w:r>
            <w:r>
              <w:rPr>
                <w:rFonts w:ascii="Times New Roman" w:hAnsi="Times New Roman"/>
                <w:b/>
                <w:color w:val="000000"/>
                <w:sz w:val="24"/>
              </w:rPr>
              <w:t>I</w:t>
            </w:r>
            <w:r w:rsidRPr="00C27683">
              <w:rPr>
                <w:rFonts w:ascii="Times New Roman" w:hAnsi="Times New Roman"/>
                <w:b/>
                <w:color w:val="000000"/>
                <w:sz w:val="24"/>
                <w:lang w:val="ru-RU"/>
              </w:rPr>
              <w:t xml:space="preserve"> в.</w:t>
            </w: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4.1</w:t>
            </w:r>
          </w:p>
        </w:tc>
        <w:tc>
          <w:tcPr>
            <w:tcW w:w="246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Международные отношения в конце 1940-е – конце 1980-х гг.</w:t>
            </w:r>
          </w:p>
        </w:tc>
        <w:tc>
          <w:tcPr>
            <w:tcW w:w="1028"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4.2</w:t>
            </w:r>
          </w:p>
        </w:tc>
        <w:tc>
          <w:tcPr>
            <w:tcW w:w="246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Международные отношения в 1990-е – 2023 г.</w:t>
            </w:r>
          </w:p>
        </w:tc>
        <w:tc>
          <w:tcPr>
            <w:tcW w:w="1028"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B03A28" w:rsidRDefault="00B03A28"/>
        </w:tc>
      </w:tr>
      <w:tr w:rsidR="00B03A28" w:rsidRPr="001136D8">
        <w:trPr>
          <w:trHeight w:val="144"/>
          <w:tblCellSpacing w:w="20" w:type="nil"/>
        </w:trPr>
        <w:tc>
          <w:tcPr>
            <w:tcW w:w="0" w:type="auto"/>
            <w:gridSpan w:val="6"/>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b/>
                <w:color w:val="000000"/>
                <w:sz w:val="24"/>
                <w:lang w:val="ru-RU"/>
              </w:rPr>
              <w:t>Раздел 5.</w:t>
            </w:r>
            <w:r w:rsidRPr="00C27683">
              <w:rPr>
                <w:rFonts w:ascii="Times New Roman" w:hAnsi="Times New Roman"/>
                <w:color w:val="000000"/>
                <w:sz w:val="24"/>
                <w:lang w:val="ru-RU"/>
              </w:rPr>
              <w:t xml:space="preserve"> </w:t>
            </w:r>
            <w:r w:rsidRPr="00C27683">
              <w:rPr>
                <w:rFonts w:ascii="Times New Roman" w:hAnsi="Times New Roman"/>
                <w:b/>
                <w:color w:val="000000"/>
                <w:sz w:val="24"/>
                <w:lang w:val="ru-RU"/>
              </w:rPr>
              <w:t>Наука и культура во второй половине ХХ в. – начале ХХ</w:t>
            </w:r>
            <w:r>
              <w:rPr>
                <w:rFonts w:ascii="Times New Roman" w:hAnsi="Times New Roman"/>
                <w:b/>
                <w:color w:val="000000"/>
                <w:sz w:val="24"/>
              </w:rPr>
              <w:t>I</w:t>
            </w:r>
            <w:r w:rsidRPr="00C27683">
              <w:rPr>
                <w:rFonts w:ascii="Times New Roman" w:hAnsi="Times New Roman"/>
                <w:b/>
                <w:color w:val="000000"/>
                <w:sz w:val="24"/>
                <w:lang w:val="ru-RU"/>
              </w:rPr>
              <w:t xml:space="preserve"> в.</w:t>
            </w: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5.1</w:t>
            </w:r>
          </w:p>
        </w:tc>
        <w:tc>
          <w:tcPr>
            <w:tcW w:w="246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Наука и культура во второй половине ХХ в. –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1028"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2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5.2</w:t>
            </w:r>
          </w:p>
        </w:tc>
        <w:tc>
          <w:tcPr>
            <w:tcW w:w="246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p>
        </w:tc>
        <w:tc>
          <w:tcPr>
            <w:tcW w:w="1028"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B03A28" w:rsidRDefault="00B03A28"/>
        </w:tc>
      </w:tr>
      <w:tr w:rsidR="00B03A28">
        <w:trPr>
          <w:trHeight w:val="144"/>
          <w:tblCellSpacing w:w="20" w:type="nil"/>
        </w:trPr>
        <w:tc>
          <w:tcPr>
            <w:tcW w:w="0" w:type="auto"/>
            <w:gridSpan w:val="6"/>
            <w:tcMar>
              <w:top w:w="50" w:type="dxa"/>
              <w:left w:w="100" w:type="dxa"/>
            </w:tcMar>
            <w:vAlign w:val="center"/>
          </w:tcPr>
          <w:p w:rsidR="00B03A28" w:rsidRDefault="00AC662F">
            <w:pPr>
              <w:spacing w:after="0"/>
              <w:ind w:left="135"/>
            </w:pPr>
            <w:r w:rsidRPr="00C27683">
              <w:rPr>
                <w:rFonts w:ascii="Times New Roman" w:hAnsi="Times New Roman"/>
                <w:b/>
                <w:color w:val="000000"/>
                <w:sz w:val="24"/>
                <w:lang w:val="ru-RU"/>
              </w:rPr>
              <w:t>Раздел 6.</w:t>
            </w:r>
            <w:r w:rsidRPr="00C27683">
              <w:rPr>
                <w:rFonts w:ascii="Times New Roman" w:hAnsi="Times New Roman"/>
                <w:color w:val="000000"/>
                <w:sz w:val="24"/>
                <w:lang w:val="ru-RU"/>
              </w:rPr>
              <w:t xml:space="preserve"> </w:t>
            </w:r>
            <w:r w:rsidRPr="00C27683">
              <w:rPr>
                <w:rFonts w:ascii="Times New Roman" w:hAnsi="Times New Roman"/>
                <w:b/>
                <w:color w:val="000000"/>
                <w:sz w:val="24"/>
                <w:lang w:val="ru-RU"/>
              </w:rPr>
              <w:t xml:space="preserve">Повторение и обобщение по курсу «Всеобщая история. </w:t>
            </w:r>
            <w:r>
              <w:rPr>
                <w:rFonts w:ascii="Times New Roman" w:hAnsi="Times New Roman"/>
                <w:b/>
                <w:color w:val="000000"/>
                <w:sz w:val="24"/>
              </w:rPr>
              <w:t xml:space="preserve">1945 </w:t>
            </w:r>
            <w:proofErr w:type="spellStart"/>
            <w:r>
              <w:rPr>
                <w:rFonts w:ascii="Times New Roman" w:hAnsi="Times New Roman"/>
                <w:b/>
                <w:color w:val="000000"/>
                <w:sz w:val="24"/>
              </w:rPr>
              <w:t>год</w:t>
            </w:r>
            <w:proofErr w:type="spellEnd"/>
            <w:r>
              <w:rPr>
                <w:rFonts w:ascii="Times New Roman" w:hAnsi="Times New Roman"/>
                <w:b/>
                <w:color w:val="000000"/>
                <w:sz w:val="24"/>
              </w:rPr>
              <w:t xml:space="preserve"> — </w:t>
            </w:r>
            <w:proofErr w:type="spellStart"/>
            <w:r>
              <w:rPr>
                <w:rFonts w:ascii="Times New Roman" w:hAnsi="Times New Roman"/>
                <w:b/>
                <w:color w:val="000000"/>
                <w:sz w:val="24"/>
              </w:rPr>
              <w:t>начало</w:t>
            </w:r>
            <w:proofErr w:type="spellEnd"/>
            <w:r>
              <w:rPr>
                <w:rFonts w:ascii="Times New Roman" w:hAnsi="Times New Roman"/>
                <w:b/>
                <w:color w:val="000000"/>
                <w:sz w:val="24"/>
              </w:rPr>
              <w:t xml:space="preserve"> XXI </w:t>
            </w:r>
            <w:proofErr w:type="spellStart"/>
            <w:r>
              <w:rPr>
                <w:rFonts w:ascii="Times New Roman" w:hAnsi="Times New Roman"/>
                <w:b/>
                <w:color w:val="000000"/>
                <w:sz w:val="24"/>
              </w:rPr>
              <w:t>века</w:t>
            </w:r>
            <w:proofErr w:type="spellEnd"/>
            <w:r>
              <w:rPr>
                <w:rFonts w:ascii="Times New Roman" w:hAnsi="Times New Roman"/>
                <w:b/>
                <w:color w:val="000000"/>
                <w:sz w:val="24"/>
              </w:rPr>
              <w:t>»</w:t>
            </w: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6.1</w:t>
            </w:r>
          </w:p>
        </w:tc>
        <w:tc>
          <w:tcPr>
            <w:tcW w:w="2464" w:type="dxa"/>
            <w:tcMar>
              <w:top w:w="50" w:type="dxa"/>
              <w:left w:w="100" w:type="dxa"/>
            </w:tcMar>
            <w:vAlign w:val="center"/>
          </w:tcPr>
          <w:p w:rsidR="00B03A28" w:rsidRDefault="00AC662F">
            <w:pPr>
              <w:spacing w:after="0"/>
              <w:ind w:left="135"/>
            </w:pPr>
            <w:r w:rsidRPr="00C27683">
              <w:rPr>
                <w:rFonts w:ascii="Times New Roman" w:hAnsi="Times New Roman"/>
                <w:color w:val="000000"/>
                <w:sz w:val="24"/>
                <w:lang w:val="ru-RU"/>
              </w:rPr>
              <w:t xml:space="preserve">Повторение и обобщение по курсу «Всеобщая история.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XXI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1028"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03A28" w:rsidRDefault="00B03A28"/>
        </w:tc>
      </w:tr>
      <w:tr w:rsidR="00B03A28" w:rsidRPr="001136D8">
        <w:trPr>
          <w:trHeight w:val="144"/>
          <w:tblCellSpacing w:w="20" w:type="nil"/>
        </w:trPr>
        <w:tc>
          <w:tcPr>
            <w:tcW w:w="0" w:type="auto"/>
            <w:gridSpan w:val="6"/>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b/>
                <w:color w:val="000000"/>
                <w:sz w:val="24"/>
                <w:lang w:val="ru-RU"/>
              </w:rPr>
              <w:t>История России. 1945 год – начало ХХ</w:t>
            </w:r>
            <w:r>
              <w:rPr>
                <w:rFonts w:ascii="Times New Roman" w:hAnsi="Times New Roman"/>
                <w:b/>
                <w:color w:val="000000"/>
                <w:sz w:val="24"/>
              </w:rPr>
              <w:t>I</w:t>
            </w:r>
            <w:r w:rsidRPr="00C27683">
              <w:rPr>
                <w:rFonts w:ascii="Times New Roman" w:hAnsi="Times New Roman"/>
                <w:b/>
                <w:color w:val="000000"/>
                <w:sz w:val="24"/>
                <w:lang w:val="ru-RU"/>
              </w:rPr>
              <w:t xml:space="preserve"> века</w:t>
            </w:r>
          </w:p>
        </w:tc>
      </w:tr>
      <w:tr w:rsidR="00B03A28">
        <w:trPr>
          <w:trHeight w:val="144"/>
          <w:tblCellSpacing w:w="20" w:type="nil"/>
        </w:trPr>
        <w:tc>
          <w:tcPr>
            <w:tcW w:w="0" w:type="auto"/>
            <w:gridSpan w:val="6"/>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lastRenderedPageBreak/>
              <w:t>Раздел</w:t>
            </w:r>
            <w:proofErr w:type="spellEnd"/>
            <w:r>
              <w:rPr>
                <w:rFonts w:ascii="Times New Roman" w:hAnsi="Times New Roman"/>
                <w:b/>
                <w:color w:val="000000"/>
                <w:sz w:val="24"/>
              </w:rPr>
              <w:t xml:space="preserve"> 1.</w:t>
            </w:r>
            <w:r>
              <w:rPr>
                <w:rFonts w:ascii="Times New Roman" w:hAnsi="Times New Roman"/>
                <w:color w:val="000000"/>
                <w:sz w:val="24"/>
              </w:rPr>
              <w:t xml:space="preserve"> </w:t>
            </w:r>
            <w:proofErr w:type="spellStart"/>
            <w:r>
              <w:rPr>
                <w:rFonts w:ascii="Times New Roman" w:hAnsi="Times New Roman"/>
                <w:b/>
                <w:color w:val="000000"/>
                <w:sz w:val="24"/>
              </w:rPr>
              <w:t>Введение</w:t>
            </w:r>
            <w:proofErr w:type="spellEnd"/>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1.1</w:t>
            </w:r>
          </w:p>
        </w:tc>
        <w:tc>
          <w:tcPr>
            <w:tcW w:w="246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Введение</w:t>
            </w:r>
            <w:proofErr w:type="spellEnd"/>
          </w:p>
        </w:tc>
        <w:tc>
          <w:tcPr>
            <w:tcW w:w="1028"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03A28" w:rsidRDefault="00B03A28"/>
        </w:tc>
      </w:tr>
      <w:tr w:rsidR="00B03A28">
        <w:trPr>
          <w:trHeight w:val="144"/>
          <w:tblCellSpacing w:w="20" w:type="nil"/>
        </w:trPr>
        <w:tc>
          <w:tcPr>
            <w:tcW w:w="0" w:type="auto"/>
            <w:gridSpan w:val="6"/>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2.</w:t>
            </w:r>
            <w:r>
              <w:rPr>
                <w:rFonts w:ascii="Times New Roman" w:hAnsi="Times New Roman"/>
                <w:color w:val="000000"/>
                <w:sz w:val="24"/>
              </w:rPr>
              <w:t xml:space="preserve"> </w:t>
            </w:r>
            <w:r>
              <w:rPr>
                <w:rFonts w:ascii="Times New Roman" w:hAnsi="Times New Roman"/>
                <w:b/>
                <w:color w:val="000000"/>
                <w:sz w:val="24"/>
              </w:rPr>
              <w:t xml:space="preserve">СССР в 1945 – 1991 </w:t>
            </w:r>
            <w:proofErr w:type="spellStart"/>
            <w:r>
              <w:rPr>
                <w:rFonts w:ascii="Times New Roman" w:hAnsi="Times New Roman"/>
                <w:b/>
                <w:color w:val="000000"/>
                <w:sz w:val="24"/>
              </w:rPr>
              <w:t>гг</w:t>
            </w:r>
            <w:proofErr w:type="spellEnd"/>
            <w:r>
              <w:rPr>
                <w:rFonts w:ascii="Times New Roman" w:hAnsi="Times New Roman"/>
                <w:b/>
                <w:color w:val="000000"/>
                <w:sz w:val="24"/>
              </w:rPr>
              <w:t>.</w:t>
            </w: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2.1</w:t>
            </w:r>
          </w:p>
        </w:tc>
        <w:tc>
          <w:tcPr>
            <w:tcW w:w="2464" w:type="dxa"/>
            <w:tcMar>
              <w:top w:w="50" w:type="dxa"/>
              <w:left w:w="100" w:type="dxa"/>
            </w:tcMar>
            <w:vAlign w:val="center"/>
          </w:tcPr>
          <w:p w:rsidR="00B03A28" w:rsidRDefault="00AC662F">
            <w:pPr>
              <w:spacing w:after="0"/>
              <w:ind w:left="135"/>
            </w:pPr>
            <w:r>
              <w:rPr>
                <w:rFonts w:ascii="Times New Roman" w:hAnsi="Times New Roman"/>
                <w:color w:val="000000"/>
                <w:sz w:val="24"/>
              </w:rPr>
              <w:t xml:space="preserve">СССР в </w:t>
            </w:r>
            <w:proofErr w:type="spellStart"/>
            <w:r>
              <w:rPr>
                <w:rFonts w:ascii="Times New Roman" w:hAnsi="Times New Roman"/>
                <w:color w:val="000000"/>
                <w:sz w:val="24"/>
              </w:rPr>
              <w:t>послевоенные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годы</w:t>
            </w:r>
            <w:proofErr w:type="spellEnd"/>
          </w:p>
        </w:tc>
        <w:tc>
          <w:tcPr>
            <w:tcW w:w="1028"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4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2.2</w:t>
            </w:r>
          </w:p>
        </w:tc>
        <w:tc>
          <w:tcPr>
            <w:tcW w:w="2464" w:type="dxa"/>
            <w:tcMar>
              <w:top w:w="50" w:type="dxa"/>
              <w:left w:w="100" w:type="dxa"/>
            </w:tcMar>
            <w:vAlign w:val="center"/>
          </w:tcPr>
          <w:p w:rsidR="00B03A28" w:rsidRDefault="00AC662F">
            <w:pPr>
              <w:spacing w:after="0"/>
              <w:ind w:left="135"/>
            </w:pPr>
            <w:r>
              <w:rPr>
                <w:rFonts w:ascii="Times New Roman" w:hAnsi="Times New Roman"/>
                <w:color w:val="000000"/>
                <w:sz w:val="24"/>
              </w:rPr>
              <w:t xml:space="preserve">СССР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7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2.3</w:t>
            </w:r>
          </w:p>
        </w:tc>
        <w:tc>
          <w:tcPr>
            <w:tcW w:w="2464" w:type="dxa"/>
            <w:tcMar>
              <w:top w:w="50" w:type="dxa"/>
              <w:left w:w="100" w:type="dxa"/>
            </w:tcMar>
            <w:vAlign w:val="center"/>
          </w:tcPr>
          <w:p w:rsidR="00B03A28" w:rsidRDefault="00AC662F">
            <w:pPr>
              <w:spacing w:after="0"/>
              <w:ind w:left="135"/>
            </w:pPr>
            <w:r>
              <w:rPr>
                <w:rFonts w:ascii="Times New Roman" w:hAnsi="Times New Roman"/>
                <w:color w:val="000000"/>
                <w:sz w:val="24"/>
              </w:rPr>
              <w:t xml:space="preserve">СССР в 1964 - 1985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8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2.4</w:t>
            </w:r>
          </w:p>
        </w:tc>
        <w:tc>
          <w:tcPr>
            <w:tcW w:w="2464" w:type="dxa"/>
            <w:tcMar>
              <w:top w:w="50" w:type="dxa"/>
              <w:left w:w="100" w:type="dxa"/>
            </w:tcMar>
            <w:vAlign w:val="center"/>
          </w:tcPr>
          <w:p w:rsidR="00B03A28" w:rsidRDefault="00AC662F">
            <w:pPr>
              <w:spacing w:after="0"/>
              <w:ind w:left="135"/>
            </w:pPr>
            <w:r>
              <w:rPr>
                <w:rFonts w:ascii="Times New Roman" w:hAnsi="Times New Roman"/>
                <w:color w:val="000000"/>
                <w:sz w:val="24"/>
              </w:rPr>
              <w:t xml:space="preserve">СССР в 1985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5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2.5</w:t>
            </w:r>
          </w:p>
        </w:tc>
        <w:tc>
          <w:tcPr>
            <w:tcW w:w="246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2.6</w:t>
            </w:r>
          </w:p>
        </w:tc>
        <w:tc>
          <w:tcPr>
            <w:tcW w:w="246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Обобщение по теме «СССР в 1964 – 1991 гг.»</w:t>
            </w:r>
          </w:p>
        </w:tc>
        <w:tc>
          <w:tcPr>
            <w:tcW w:w="1028"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26 </w:t>
            </w:r>
          </w:p>
        </w:tc>
        <w:tc>
          <w:tcPr>
            <w:tcW w:w="0" w:type="auto"/>
            <w:gridSpan w:val="3"/>
            <w:tcMar>
              <w:top w:w="50" w:type="dxa"/>
              <w:left w:w="100" w:type="dxa"/>
            </w:tcMar>
            <w:vAlign w:val="center"/>
          </w:tcPr>
          <w:p w:rsidR="00B03A28" w:rsidRDefault="00B03A28"/>
        </w:tc>
      </w:tr>
      <w:tr w:rsidR="00B03A28" w:rsidRPr="001136D8">
        <w:trPr>
          <w:trHeight w:val="144"/>
          <w:tblCellSpacing w:w="20" w:type="nil"/>
        </w:trPr>
        <w:tc>
          <w:tcPr>
            <w:tcW w:w="0" w:type="auto"/>
            <w:gridSpan w:val="6"/>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b/>
                <w:color w:val="000000"/>
                <w:sz w:val="24"/>
                <w:lang w:val="ru-RU"/>
              </w:rPr>
              <w:t>Раздел 3.</w:t>
            </w:r>
            <w:r w:rsidRPr="00C27683">
              <w:rPr>
                <w:rFonts w:ascii="Times New Roman" w:hAnsi="Times New Roman"/>
                <w:color w:val="000000"/>
                <w:sz w:val="24"/>
                <w:lang w:val="ru-RU"/>
              </w:rPr>
              <w:t xml:space="preserve"> </w:t>
            </w:r>
            <w:r w:rsidRPr="00C27683">
              <w:rPr>
                <w:rFonts w:ascii="Times New Roman" w:hAnsi="Times New Roman"/>
                <w:b/>
                <w:color w:val="000000"/>
                <w:sz w:val="24"/>
                <w:lang w:val="ru-RU"/>
              </w:rPr>
              <w:t>Российская Федерация в 1992 – начале 2020-х гг.</w:t>
            </w: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3.1</w:t>
            </w:r>
          </w:p>
        </w:tc>
        <w:tc>
          <w:tcPr>
            <w:tcW w:w="246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Российская Федерация в 1990-е гг.</w:t>
            </w:r>
          </w:p>
        </w:tc>
        <w:tc>
          <w:tcPr>
            <w:tcW w:w="1028"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5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3.2</w:t>
            </w:r>
          </w:p>
        </w:tc>
        <w:tc>
          <w:tcPr>
            <w:tcW w:w="246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ХХI </w:t>
            </w:r>
            <w:proofErr w:type="spellStart"/>
            <w:r>
              <w:rPr>
                <w:rFonts w:ascii="Times New Roman" w:hAnsi="Times New Roman"/>
                <w:color w:val="000000"/>
                <w:sz w:val="24"/>
              </w:rPr>
              <w:t>веке</w:t>
            </w:r>
            <w:proofErr w:type="spellEnd"/>
          </w:p>
        </w:tc>
        <w:tc>
          <w:tcPr>
            <w:tcW w:w="1028"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10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3.3</w:t>
            </w:r>
          </w:p>
        </w:tc>
        <w:tc>
          <w:tcPr>
            <w:tcW w:w="246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1028"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3.4</w:t>
            </w:r>
          </w:p>
        </w:tc>
        <w:tc>
          <w:tcPr>
            <w:tcW w:w="246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Повторение и обобщение по теме «Российская Федерация в 1992 – начале 2020-х гг.»</w:t>
            </w:r>
          </w:p>
        </w:tc>
        <w:tc>
          <w:tcPr>
            <w:tcW w:w="1028"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B03A28" w:rsidRDefault="00B03A28"/>
        </w:tc>
      </w:tr>
      <w:tr w:rsidR="00B03A28">
        <w:trPr>
          <w:trHeight w:val="144"/>
          <w:tblCellSpacing w:w="20" w:type="nil"/>
        </w:trPr>
        <w:tc>
          <w:tcPr>
            <w:tcW w:w="0" w:type="auto"/>
            <w:gridSpan w:val="6"/>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Раздел</w:t>
            </w:r>
            <w:proofErr w:type="spellEnd"/>
            <w:r>
              <w:rPr>
                <w:rFonts w:ascii="Times New Roman" w:hAnsi="Times New Roman"/>
                <w:b/>
                <w:color w:val="000000"/>
                <w:sz w:val="24"/>
              </w:rPr>
              <w:t xml:space="preserve"> 4.</w:t>
            </w:r>
            <w:r>
              <w:rPr>
                <w:rFonts w:ascii="Times New Roman" w:hAnsi="Times New Roman"/>
                <w:color w:val="000000"/>
                <w:sz w:val="24"/>
              </w:rPr>
              <w:t xml:space="preserve"> </w:t>
            </w:r>
            <w:proofErr w:type="spellStart"/>
            <w:r>
              <w:rPr>
                <w:rFonts w:ascii="Times New Roman" w:hAnsi="Times New Roman"/>
                <w:b/>
                <w:color w:val="000000"/>
                <w:sz w:val="24"/>
              </w:rPr>
              <w:t>Итоговое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обобщение</w:t>
            </w:r>
            <w:proofErr w:type="spellEnd"/>
          </w:p>
        </w:tc>
      </w:tr>
      <w:tr w:rsidR="00B03A28">
        <w:trPr>
          <w:trHeight w:val="144"/>
          <w:tblCellSpacing w:w="20" w:type="nil"/>
        </w:trPr>
        <w:tc>
          <w:tcPr>
            <w:tcW w:w="529" w:type="dxa"/>
            <w:tcMar>
              <w:top w:w="50" w:type="dxa"/>
              <w:left w:w="100" w:type="dxa"/>
            </w:tcMar>
            <w:vAlign w:val="center"/>
          </w:tcPr>
          <w:p w:rsidR="00B03A28" w:rsidRDefault="00AC662F">
            <w:pPr>
              <w:spacing w:after="0"/>
            </w:pPr>
            <w:r>
              <w:rPr>
                <w:rFonts w:ascii="Times New Roman" w:hAnsi="Times New Roman"/>
                <w:color w:val="000000"/>
                <w:sz w:val="24"/>
              </w:rPr>
              <w:t>4.1</w:t>
            </w:r>
          </w:p>
        </w:tc>
        <w:tc>
          <w:tcPr>
            <w:tcW w:w="246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Итоговое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p>
        </w:tc>
        <w:tc>
          <w:tcPr>
            <w:tcW w:w="1028"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759" w:type="dxa"/>
            <w:tcMar>
              <w:top w:w="50" w:type="dxa"/>
              <w:left w:w="100" w:type="dxa"/>
            </w:tcMar>
            <w:vAlign w:val="center"/>
          </w:tcPr>
          <w:p w:rsidR="00B03A28" w:rsidRDefault="00B03A28">
            <w:pPr>
              <w:spacing w:after="0"/>
              <w:ind w:left="135"/>
              <w:jc w:val="center"/>
            </w:pPr>
          </w:p>
        </w:tc>
        <w:tc>
          <w:tcPr>
            <w:tcW w:w="1841" w:type="dxa"/>
            <w:tcMar>
              <w:top w:w="50" w:type="dxa"/>
              <w:left w:w="100" w:type="dxa"/>
            </w:tcMar>
            <w:vAlign w:val="center"/>
          </w:tcPr>
          <w:p w:rsidR="00B03A28" w:rsidRDefault="00B03A28">
            <w:pPr>
              <w:spacing w:after="0"/>
              <w:ind w:left="135"/>
              <w:jc w:val="center"/>
            </w:pPr>
          </w:p>
        </w:tc>
        <w:tc>
          <w:tcPr>
            <w:tcW w:w="2789" w:type="dxa"/>
            <w:tcMar>
              <w:top w:w="50" w:type="dxa"/>
              <w:left w:w="100" w:type="dxa"/>
            </w:tcMar>
            <w:vAlign w:val="center"/>
          </w:tcPr>
          <w:p w:rsidR="00B03A28" w:rsidRDefault="00B03A28">
            <w:pPr>
              <w:spacing w:after="0"/>
              <w:ind w:left="135"/>
            </w:pPr>
          </w:p>
        </w:tc>
      </w:tr>
      <w:tr w:rsidR="00B03A28">
        <w:trPr>
          <w:trHeight w:val="144"/>
          <w:tblCellSpacing w:w="20" w:type="nil"/>
        </w:trPr>
        <w:tc>
          <w:tcPr>
            <w:tcW w:w="0" w:type="auto"/>
            <w:gridSpan w:val="2"/>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Итого</w:t>
            </w:r>
            <w:proofErr w:type="spellEnd"/>
            <w:r>
              <w:rPr>
                <w:rFonts w:ascii="Times New Roman" w:hAnsi="Times New Roman"/>
                <w:color w:val="000000"/>
                <w:sz w:val="24"/>
              </w:rPr>
              <w:t xml:space="preserve"> </w:t>
            </w:r>
            <w:proofErr w:type="spellStart"/>
            <w:r>
              <w:rPr>
                <w:rFonts w:ascii="Times New Roman" w:hAnsi="Times New Roman"/>
                <w:color w:val="000000"/>
                <w:sz w:val="24"/>
              </w:rPr>
              <w:t>по</w:t>
            </w:r>
            <w:proofErr w:type="spellEnd"/>
            <w:r>
              <w:rPr>
                <w:rFonts w:ascii="Times New Roman" w:hAnsi="Times New Roman"/>
                <w:color w:val="000000"/>
                <w:sz w:val="24"/>
              </w:rPr>
              <w:t xml:space="preserve"> </w:t>
            </w:r>
            <w:proofErr w:type="spellStart"/>
            <w:r>
              <w:rPr>
                <w:rFonts w:ascii="Times New Roman" w:hAnsi="Times New Roman"/>
                <w:color w:val="000000"/>
                <w:sz w:val="24"/>
              </w:rPr>
              <w:t>разделу</w:t>
            </w:r>
            <w:proofErr w:type="spellEnd"/>
          </w:p>
        </w:tc>
        <w:tc>
          <w:tcPr>
            <w:tcW w:w="1615"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B03A28" w:rsidRDefault="00B03A28"/>
        </w:tc>
      </w:tr>
      <w:tr w:rsidR="00B03A28">
        <w:trPr>
          <w:trHeight w:val="144"/>
          <w:tblCellSpacing w:w="20" w:type="nil"/>
        </w:trPr>
        <w:tc>
          <w:tcPr>
            <w:tcW w:w="0" w:type="auto"/>
            <w:gridSpan w:val="2"/>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ОБЩЕЕ КОЛИЧЕСТВО ЧАСОВ ПО ПРОГРАММЕ</w:t>
            </w:r>
          </w:p>
        </w:tc>
        <w:tc>
          <w:tcPr>
            <w:tcW w:w="1615"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7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0 </w:t>
            </w:r>
          </w:p>
        </w:tc>
        <w:tc>
          <w:tcPr>
            <w:tcW w:w="1841"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0 </w:t>
            </w:r>
          </w:p>
        </w:tc>
        <w:tc>
          <w:tcPr>
            <w:tcW w:w="2789" w:type="dxa"/>
            <w:tcMar>
              <w:top w:w="50" w:type="dxa"/>
              <w:left w:w="100" w:type="dxa"/>
            </w:tcMar>
            <w:vAlign w:val="center"/>
          </w:tcPr>
          <w:p w:rsidR="00B03A28" w:rsidRDefault="00B03A28"/>
        </w:tc>
      </w:tr>
    </w:tbl>
    <w:p w:rsidR="00B03A28" w:rsidRDefault="00B03A28">
      <w:pPr>
        <w:sectPr w:rsidR="00B03A28">
          <w:pgSz w:w="16383" w:h="11906" w:orient="landscape"/>
          <w:pgMar w:top="1134" w:right="850" w:bottom="1134" w:left="1701" w:header="720" w:footer="720" w:gutter="0"/>
          <w:cols w:space="720"/>
        </w:sectPr>
      </w:pPr>
    </w:p>
    <w:p w:rsidR="00B03A28" w:rsidRDefault="00B03A28">
      <w:pPr>
        <w:sectPr w:rsidR="00B03A28">
          <w:pgSz w:w="16383" w:h="11906" w:orient="landscape"/>
          <w:pgMar w:top="1134" w:right="850" w:bottom="1134" w:left="1701" w:header="720" w:footer="720" w:gutter="0"/>
          <w:cols w:space="720"/>
        </w:sectPr>
      </w:pPr>
    </w:p>
    <w:p w:rsidR="00B03A28" w:rsidRDefault="00AC662F">
      <w:pPr>
        <w:spacing w:after="0"/>
        <w:ind w:left="120"/>
      </w:pPr>
      <w:bookmarkStart w:id="12" w:name="block-26547651"/>
      <w:bookmarkEnd w:id="11"/>
      <w:r>
        <w:rPr>
          <w:rFonts w:ascii="Times New Roman" w:hAnsi="Times New Roman"/>
          <w:b/>
          <w:color w:val="000000"/>
          <w:sz w:val="28"/>
        </w:rPr>
        <w:lastRenderedPageBreak/>
        <w:t xml:space="preserve"> ПОУРОЧНОЕ ПЛАНИРОВАНИЕ </w:t>
      </w:r>
    </w:p>
    <w:p w:rsidR="00B03A28" w:rsidRDefault="00AC662F">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365"/>
        <w:gridCol w:w="1306"/>
        <w:gridCol w:w="1841"/>
        <w:gridCol w:w="1910"/>
        <w:gridCol w:w="1347"/>
        <w:gridCol w:w="2221"/>
      </w:tblGrid>
      <w:tr w:rsidR="00B03A28">
        <w:trPr>
          <w:trHeight w:val="144"/>
          <w:tblCellSpacing w:w="20" w:type="nil"/>
        </w:trPr>
        <w:tc>
          <w:tcPr>
            <w:tcW w:w="394" w:type="dxa"/>
            <w:vMerge w:val="restart"/>
            <w:tcMar>
              <w:top w:w="50" w:type="dxa"/>
              <w:left w:w="100" w:type="dxa"/>
            </w:tcMar>
            <w:vAlign w:val="center"/>
          </w:tcPr>
          <w:p w:rsidR="00B03A28" w:rsidRDefault="00AC662F">
            <w:pPr>
              <w:spacing w:after="0"/>
              <w:ind w:left="135"/>
            </w:pPr>
            <w:r>
              <w:rPr>
                <w:rFonts w:ascii="Times New Roman" w:hAnsi="Times New Roman"/>
                <w:b/>
                <w:color w:val="000000"/>
                <w:sz w:val="24"/>
              </w:rPr>
              <w:t xml:space="preserve">№ п/п </w:t>
            </w:r>
          </w:p>
          <w:p w:rsidR="00B03A28" w:rsidRDefault="00B03A28">
            <w:pPr>
              <w:spacing w:after="0"/>
              <w:ind w:left="135"/>
            </w:pPr>
          </w:p>
        </w:tc>
        <w:tc>
          <w:tcPr>
            <w:tcW w:w="2904" w:type="dxa"/>
            <w:vMerge w:val="restart"/>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03A28" w:rsidRDefault="00B03A28">
            <w:pPr>
              <w:spacing w:after="0"/>
              <w:ind w:left="135"/>
            </w:pPr>
          </w:p>
        </w:tc>
        <w:tc>
          <w:tcPr>
            <w:tcW w:w="0" w:type="auto"/>
            <w:gridSpan w:val="3"/>
            <w:tcMar>
              <w:top w:w="50" w:type="dxa"/>
              <w:left w:w="100" w:type="dxa"/>
            </w:tcMar>
            <w:vAlign w:val="center"/>
          </w:tcPr>
          <w:p w:rsidR="00B03A28" w:rsidRDefault="00AC66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80" w:type="dxa"/>
            <w:vMerge w:val="restart"/>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03A28" w:rsidRDefault="00B03A28">
            <w:pPr>
              <w:spacing w:after="0"/>
              <w:ind w:left="135"/>
            </w:pPr>
          </w:p>
        </w:tc>
        <w:tc>
          <w:tcPr>
            <w:tcW w:w="2011" w:type="dxa"/>
            <w:vMerge w:val="restart"/>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3A28" w:rsidRDefault="00B03A28">
            <w:pPr>
              <w:spacing w:after="0"/>
              <w:ind w:left="135"/>
            </w:pPr>
          </w:p>
        </w:tc>
      </w:tr>
      <w:tr w:rsidR="00B03A28">
        <w:trPr>
          <w:trHeight w:val="144"/>
          <w:tblCellSpacing w:w="20" w:type="nil"/>
        </w:trPr>
        <w:tc>
          <w:tcPr>
            <w:tcW w:w="0" w:type="auto"/>
            <w:vMerge/>
            <w:tcBorders>
              <w:top w:val="nil"/>
            </w:tcBorders>
            <w:tcMar>
              <w:top w:w="50" w:type="dxa"/>
              <w:left w:w="100" w:type="dxa"/>
            </w:tcMar>
          </w:tcPr>
          <w:p w:rsidR="00B03A28" w:rsidRDefault="00B03A28"/>
        </w:tc>
        <w:tc>
          <w:tcPr>
            <w:tcW w:w="0" w:type="auto"/>
            <w:vMerge/>
            <w:tcBorders>
              <w:top w:val="nil"/>
            </w:tcBorders>
            <w:tcMar>
              <w:top w:w="50" w:type="dxa"/>
              <w:left w:w="100" w:type="dxa"/>
            </w:tcMar>
          </w:tcPr>
          <w:p w:rsidR="00B03A28" w:rsidRDefault="00B03A28"/>
        </w:tc>
        <w:tc>
          <w:tcPr>
            <w:tcW w:w="859" w:type="dxa"/>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3A28" w:rsidRDefault="00B03A28">
            <w:pPr>
              <w:spacing w:after="0"/>
              <w:ind w:left="135"/>
            </w:pPr>
          </w:p>
        </w:tc>
        <w:tc>
          <w:tcPr>
            <w:tcW w:w="1562" w:type="dxa"/>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A28" w:rsidRDefault="00B03A28">
            <w:pPr>
              <w:spacing w:after="0"/>
              <w:ind w:left="135"/>
            </w:pPr>
          </w:p>
        </w:tc>
        <w:tc>
          <w:tcPr>
            <w:tcW w:w="1659" w:type="dxa"/>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A28" w:rsidRDefault="00B03A28">
            <w:pPr>
              <w:spacing w:after="0"/>
              <w:ind w:left="135"/>
            </w:pPr>
          </w:p>
        </w:tc>
        <w:tc>
          <w:tcPr>
            <w:tcW w:w="0" w:type="auto"/>
            <w:vMerge/>
            <w:tcBorders>
              <w:top w:val="nil"/>
            </w:tcBorders>
            <w:tcMar>
              <w:top w:w="50" w:type="dxa"/>
              <w:left w:w="100" w:type="dxa"/>
            </w:tcMar>
          </w:tcPr>
          <w:p w:rsidR="00B03A28" w:rsidRDefault="00B03A28"/>
        </w:tc>
        <w:tc>
          <w:tcPr>
            <w:tcW w:w="0" w:type="auto"/>
            <w:vMerge/>
            <w:tcBorders>
              <w:top w:val="nil"/>
            </w:tcBorders>
            <w:tcMar>
              <w:top w:w="50" w:type="dxa"/>
              <w:left w:w="100" w:type="dxa"/>
            </w:tcMar>
          </w:tcPr>
          <w:p w:rsidR="00B03A28" w:rsidRDefault="00B03A28"/>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1</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Введение во Всеобщую историю начала ХХ в.</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2</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Мир накануне Первой мировой войны</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3</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 xml:space="preserve">Первая мировая война. 1914 – 1918 </w:t>
            </w:r>
            <w:proofErr w:type="spellStart"/>
            <w:r w:rsidRPr="00C27683">
              <w:rPr>
                <w:rFonts w:ascii="Times New Roman" w:hAnsi="Times New Roman"/>
                <w:color w:val="000000"/>
                <w:sz w:val="24"/>
                <w:lang w:val="ru-RU"/>
              </w:rPr>
              <w:t>г.г</w:t>
            </w:r>
            <w:proofErr w:type="spellEnd"/>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4</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Повторительно-обобщающий урок по теме «Мир накануне и в годы Первой Мировой войны»</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5</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Распад империй и образование новых национальных государств в Европе</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6</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Версальско-Вашингтонская система международных отношений</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7</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Европы и Северной Америки в 1920-е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8</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Итальянский фашизм. Авторитарные режимы в Европе.</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9</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Великая депрессия. Преобразования Ф. Рузвельта в США</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10</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Германский нацизм. Нарастание агрессии в мире.</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lastRenderedPageBreak/>
              <w:t>11</w:t>
            </w:r>
          </w:p>
        </w:tc>
        <w:tc>
          <w:tcPr>
            <w:tcW w:w="2904" w:type="dxa"/>
            <w:tcMar>
              <w:top w:w="50" w:type="dxa"/>
              <w:left w:w="100" w:type="dxa"/>
            </w:tcMar>
            <w:vAlign w:val="center"/>
          </w:tcPr>
          <w:p w:rsidR="00B03A28" w:rsidRDefault="00AC662F">
            <w:pPr>
              <w:spacing w:after="0"/>
              <w:ind w:left="135"/>
            </w:pPr>
            <w:r w:rsidRPr="00C27683">
              <w:rPr>
                <w:rFonts w:ascii="Times New Roman" w:hAnsi="Times New Roman"/>
                <w:color w:val="000000"/>
                <w:sz w:val="24"/>
                <w:lang w:val="ru-RU"/>
              </w:rPr>
              <w:t xml:space="preserve">Рост международной напряженности в 1930-е гг. </w:t>
            </w:r>
            <w:proofErr w:type="spellStart"/>
            <w:r>
              <w:rPr>
                <w:rFonts w:ascii="Times New Roman" w:hAnsi="Times New Roman"/>
                <w:color w:val="000000"/>
                <w:sz w:val="24"/>
              </w:rPr>
              <w:t>Гражданская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война</w:t>
            </w:r>
            <w:proofErr w:type="spellEnd"/>
            <w:r>
              <w:rPr>
                <w:rFonts w:ascii="Times New Roman" w:hAnsi="Times New Roman"/>
                <w:color w:val="000000"/>
                <w:sz w:val="24"/>
              </w:rPr>
              <w:t xml:space="preserve"> в </w:t>
            </w:r>
            <w:proofErr w:type="spellStart"/>
            <w:r>
              <w:rPr>
                <w:rFonts w:ascii="Times New Roman" w:hAnsi="Times New Roman"/>
                <w:color w:val="000000"/>
                <w:sz w:val="24"/>
              </w:rPr>
              <w:t>Испании</w:t>
            </w:r>
            <w:proofErr w:type="spellEnd"/>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12</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Повторительно-обобщающий урок по теме «Страны Европы и Северной Америки в 1920-е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13</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14</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Азии, Африки и Латинской Америки в 1918 – 1930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15</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Международные отношения в 1930-е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16</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17</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Развитие науки и культуры в 1914 – 1930-х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18</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Повторительно-обобщающий урок по теме «Мир в 1918 – 1938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19</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Начальный период Второй мировой войны</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20</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Начало Великой Отечественной войны и войны на Тихом океане</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21</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Коренной перелом во Второй мировой войне</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22</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Разгром Германии, Японии и их союзников</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23</w:t>
            </w:r>
          </w:p>
        </w:tc>
        <w:tc>
          <w:tcPr>
            <w:tcW w:w="2904" w:type="dxa"/>
            <w:tcMar>
              <w:top w:w="50" w:type="dxa"/>
              <w:left w:w="100" w:type="dxa"/>
            </w:tcMar>
            <w:vAlign w:val="center"/>
          </w:tcPr>
          <w:p w:rsidR="00B03A28" w:rsidRDefault="00AC662F">
            <w:pPr>
              <w:spacing w:after="0"/>
              <w:ind w:left="135"/>
            </w:pPr>
            <w:r w:rsidRPr="00C27683">
              <w:rPr>
                <w:rFonts w:ascii="Times New Roman" w:hAnsi="Times New Roman"/>
                <w:color w:val="000000"/>
                <w:sz w:val="24"/>
                <w:lang w:val="ru-RU"/>
              </w:rPr>
              <w:t xml:space="preserve">Повторительно-обобщающий урок по курсу «Всеобщая история. </w:t>
            </w:r>
            <w:r>
              <w:rPr>
                <w:rFonts w:ascii="Times New Roman" w:hAnsi="Times New Roman"/>
                <w:color w:val="000000"/>
                <w:sz w:val="24"/>
              </w:rPr>
              <w:t xml:space="preserve">1914 – 1945 </w:t>
            </w:r>
            <w:proofErr w:type="spellStart"/>
            <w:r>
              <w:rPr>
                <w:rFonts w:ascii="Times New Roman" w:hAnsi="Times New Roman"/>
                <w:color w:val="000000"/>
                <w:sz w:val="24"/>
              </w:rPr>
              <w:lastRenderedPageBreak/>
              <w:t>гг</w:t>
            </w:r>
            <w:proofErr w:type="spellEnd"/>
            <w:r>
              <w:rPr>
                <w:rFonts w:ascii="Times New Roman" w:hAnsi="Times New Roman"/>
                <w:color w:val="000000"/>
                <w:sz w:val="24"/>
              </w:rPr>
              <w:t>.»</w:t>
            </w:r>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lastRenderedPageBreak/>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24</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Введение в Историю России начала ХХ в.</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25</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Россия и мир накануне Первой мировой войны</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26</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Российская армия на фронтах Первой мировой войны</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27</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Нарастание революционных настроений. Власть, экономика и общество в годы Первой мировой войны</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28</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Февраль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29</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Российская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революция</w:t>
            </w:r>
            <w:proofErr w:type="spellEnd"/>
            <w:r>
              <w:rPr>
                <w:rFonts w:ascii="Times New Roman" w:hAnsi="Times New Roman"/>
                <w:color w:val="000000"/>
                <w:sz w:val="24"/>
              </w:rPr>
              <w:t xml:space="preserve">. </w:t>
            </w:r>
            <w:proofErr w:type="spellStart"/>
            <w:r>
              <w:rPr>
                <w:rFonts w:ascii="Times New Roman" w:hAnsi="Times New Roman"/>
                <w:color w:val="000000"/>
                <w:sz w:val="24"/>
              </w:rPr>
              <w:t>Октябрь</w:t>
            </w:r>
            <w:proofErr w:type="spellEnd"/>
            <w:r>
              <w:rPr>
                <w:rFonts w:ascii="Times New Roman" w:hAnsi="Times New Roman"/>
                <w:color w:val="000000"/>
                <w:sz w:val="24"/>
              </w:rPr>
              <w:t xml:space="preserve"> 1917 г.</w:t>
            </w:r>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30</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Первые</w:t>
            </w:r>
            <w:proofErr w:type="spellEnd"/>
            <w:r>
              <w:rPr>
                <w:rFonts w:ascii="Times New Roman" w:hAnsi="Times New Roman"/>
                <w:color w:val="000000"/>
                <w:sz w:val="24"/>
              </w:rPr>
              <w:t xml:space="preserve"> </w:t>
            </w:r>
            <w:proofErr w:type="spellStart"/>
            <w:r>
              <w:rPr>
                <w:rFonts w:ascii="Times New Roman" w:hAnsi="Times New Roman"/>
                <w:color w:val="000000"/>
                <w:sz w:val="24"/>
              </w:rPr>
              <w:t>революционные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преобразования</w:t>
            </w:r>
            <w:proofErr w:type="spellEnd"/>
            <w:r>
              <w:rPr>
                <w:rFonts w:ascii="Times New Roman" w:hAnsi="Times New Roman"/>
                <w:color w:val="000000"/>
                <w:sz w:val="24"/>
              </w:rPr>
              <w:t xml:space="preserve"> </w:t>
            </w:r>
            <w:proofErr w:type="spellStart"/>
            <w:r>
              <w:rPr>
                <w:rFonts w:ascii="Times New Roman" w:hAnsi="Times New Roman"/>
                <w:color w:val="000000"/>
                <w:sz w:val="24"/>
              </w:rPr>
              <w:t>большевиков</w:t>
            </w:r>
            <w:proofErr w:type="spellEnd"/>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31</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Экономическая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w:t>
            </w:r>
            <w:proofErr w:type="spellStart"/>
            <w:r>
              <w:rPr>
                <w:rFonts w:ascii="Times New Roman" w:hAnsi="Times New Roman"/>
                <w:color w:val="000000"/>
                <w:sz w:val="24"/>
              </w:rPr>
              <w:t>советской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власти</w:t>
            </w:r>
            <w:proofErr w:type="spellEnd"/>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32</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Гражданская война: истоки и основные участники.</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33</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фронтах</w:t>
            </w:r>
            <w:proofErr w:type="spellEnd"/>
            <w:r>
              <w:rPr>
                <w:rFonts w:ascii="Times New Roman" w:hAnsi="Times New Roman"/>
                <w:color w:val="000000"/>
                <w:sz w:val="24"/>
              </w:rPr>
              <w:t xml:space="preserve"> </w:t>
            </w:r>
            <w:proofErr w:type="spellStart"/>
            <w:r>
              <w:rPr>
                <w:rFonts w:ascii="Times New Roman" w:hAnsi="Times New Roman"/>
                <w:color w:val="000000"/>
                <w:sz w:val="24"/>
              </w:rPr>
              <w:t>Гражданской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r>
              <w:rPr>
                <w:rFonts w:ascii="Times New Roman" w:hAnsi="Times New Roman"/>
                <w:color w:val="000000"/>
                <w:sz w:val="24"/>
              </w:rPr>
              <w:t>.</w:t>
            </w:r>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34</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Революция и Гражданская война на национальных окраинах</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35</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 xml:space="preserve">Идеология и культура в годы Гражданской войны. Перемены в повседневной жизни и общественных </w:t>
            </w:r>
            <w:r w:rsidRPr="00C27683">
              <w:rPr>
                <w:rFonts w:ascii="Times New Roman" w:hAnsi="Times New Roman"/>
                <w:color w:val="000000"/>
                <w:sz w:val="24"/>
                <w:lang w:val="ru-RU"/>
              </w:rPr>
              <w:lastRenderedPageBreak/>
              <w:t>настроениях</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36</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1914 – 1922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37</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Повторительно- обобщающий урок по теме «Россия в 1914 – 1922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38</w:t>
            </w:r>
          </w:p>
        </w:tc>
        <w:tc>
          <w:tcPr>
            <w:tcW w:w="2904" w:type="dxa"/>
            <w:tcMar>
              <w:top w:w="50" w:type="dxa"/>
              <w:left w:w="100" w:type="dxa"/>
            </w:tcMar>
            <w:vAlign w:val="center"/>
          </w:tcPr>
          <w:p w:rsidR="00B03A28" w:rsidRDefault="00AC662F">
            <w:pPr>
              <w:spacing w:after="0"/>
              <w:ind w:left="135"/>
            </w:pPr>
            <w:r w:rsidRPr="00C27683">
              <w:rPr>
                <w:rFonts w:ascii="Times New Roman" w:hAnsi="Times New Roman"/>
                <w:color w:val="000000"/>
                <w:sz w:val="24"/>
                <w:lang w:val="ru-RU"/>
              </w:rPr>
              <w:t xml:space="preserve">Экономический и политический кризис начала 1920-х гг. </w:t>
            </w:r>
            <w:proofErr w:type="spellStart"/>
            <w:r>
              <w:rPr>
                <w:rFonts w:ascii="Times New Roman" w:hAnsi="Times New Roman"/>
                <w:color w:val="000000"/>
                <w:sz w:val="24"/>
              </w:rPr>
              <w:t>Переход</w:t>
            </w:r>
            <w:proofErr w:type="spellEnd"/>
            <w:r>
              <w:rPr>
                <w:rFonts w:ascii="Times New Roman" w:hAnsi="Times New Roman"/>
                <w:color w:val="000000"/>
                <w:sz w:val="24"/>
              </w:rPr>
              <w:t xml:space="preserve"> к </w:t>
            </w:r>
            <w:proofErr w:type="spellStart"/>
            <w:r>
              <w:rPr>
                <w:rFonts w:ascii="Times New Roman" w:hAnsi="Times New Roman"/>
                <w:color w:val="000000"/>
                <w:sz w:val="24"/>
              </w:rPr>
              <w:t>нэпу</w:t>
            </w:r>
            <w:proofErr w:type="spellEnd"/>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39</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Экономическое и социальное развитие в годы нэпа</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40</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Образование СССР. Национальная политика в 1920-е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41</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Политическое развитие в 1920-е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42</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Международное положение и внешняя политика СССР в 1920-е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43</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Культурное пространство советского общества в 1920-е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44</w:t>
            </w:r>
          </w:p>
        </w:tc>
        <w:tc>
          <w:tcPr>
            <w:tcW w:w="2904" w:type="dxa"/>
            <w:tcMar>
              <w:top w:w="50" w:type="dxa"/>
              <w:left w:w="100" w:type="dxa"/>
            </w:tcMar>
            <w:vAlign w:val="center"/>
          </w:tcPr>
          <w:p w:rsidR="00B03A28" w:rsidRDefault="00AC662F">
            <w:pPr>
              <w:spacing w:after="0"/>
              <w:ind w:left="135"/>
            </w:pPr>
            <w:r>
              <w:rPr>
                <w:rFonts w:ascii="Times New Roman" w:hAnsi="Times New Roman"/>
                <w:color w:val="000000"/>
                <w:sz w:val="24"/>
              </w:rPr>
              <w:t>«</w:t>
            </w:r>
            <w:proofErr w:type="spellStart"/>
            <w:r>
              <w:rPr>
                <w:rFonts w:ascii="Times New Roman" w:hAnsi="Times New Roman"/>
                <w:color w:val="000000"/>
                <w:sz w:val="24"/>
              </w:rPr>
              <w:t>Великий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перелом</w:t>
            </w:r>
            <w:proofErr w:type="spellEnd"/>
            <w:r>
              <w:rPr>
                <w:rFonts w:ascii="Times New Roman" w:hAnsi="Times New Roman"/>
                <w:color w:val="000000"/>
                <w:sz w:val="24"/>
              </w:rPr>
              <w:t xml:space="preserve">». </w:t>
            </w:r>
            <w:proofErr w:type="spellStart"/>
            <w:r>
              <w:rPr>
                <w:rFonts w:ascii="Times New Roman" w:hAnsi="Times New Roman"/>
                <w:color w:val="000000"/>
                <w:sz w:val="24"/>
              </w:rPr>
              <w:t>Индустриализация</w:t>
            </w:r>
            <w:proofErr w:type="spellEnd"/>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45</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Коллективизация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сельского</w:t>
            </w:r>
            <w:proofErr w:type="spellEnd"/>
            <w:r>
              <w:rPr>
                <w:rFonts w:ascii="Times New Roman" w:hAnsi="Times New Roman"/>
                <w:color w:val="000000"/>
                <w:sz w:val="24"/>
              </w:rPr>
              <w:t xml:space="preserve"> </w:t>
            </w:r>
            <w:proofErr w:type="spellStart"/>
            <w:r>
              <w:rPr>
                <w:rFonts w:ascii="Times New Roman" w:hAnsi="Times New Roman"/>
                <w:color w:val="000000"/>
                <w:sz w:val="24"/>
              </w:rPr>
              <w:t>хозяйства</w:t>
            </w:r>
            <w:proofErr w:type="spellEnd"/>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46</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Политическая система и национальная политика СССР в 1930-е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47</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Культурное пространство советского общества в 1930-е гг.: создание «нового человека</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48</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 xml:space="preserve">Развитие науки, образования, </w:t>
            </w:r>
            <w:r w:rsidRPr="00C27683">
              <w:rPr>
                <w:rFonts w:ascii="Times New Roman" w:hAnsi="Times New Roman"/>
                <w:color w:val="000000"/>
                <w:sz w:val="24"/>
                <w:lang w:val="ru-RU"/>
              </w:rPr>
              <w:lastRenderedPageBreak/>
              <w:t>здравоохранения в 1930-е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lastRenderedPageBreak/>
              <w:t>49</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Советское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искусство</w:t>
            </w:r>
            <w:proofErr w:type="spellEnd"/>
            <w:r>
              <w:rPr>
                <w:rFonts w:ascii="Times New Roman" w:hAnsi="Times New Roman"/>
                <w:color w:val="000000"/>
                <w:sz w:val="24"/>
              </w:rPr>
              <w:t xml:space="preserve"> 1930-х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50</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Повседневная жизнь населения в 1930-е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51</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СССР и мировое сообщество в 1929 – 1939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52</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СССР накануне Великой Отечественной войны.</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53</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Наш край в 1920 – 1930-е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54</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Повторительно-обобщающий урок по разделу «Советский Союз в 1920 – 1930-е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55</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Великой</w:t>
            </w:r>
            <w:proofErr w:type="spellEnd"/>
            <w:r>
              <w:rPr>
                <w:rFonts w:ascii="Times New Roman" w:hAnsi="Times New Roman"/>
                <w:color w:val="000000"/>
                <w:sz w:val="24"/>
              </w:rPr>
              <w:t xml:space="preserve"> </w:t>
            </w:r>
            <w:proofErr w:type="spellStart"/>
            <w:r>
              <w:rPr>
                <w:rFonts w:ascii="Times New Roman" w:hAnsi="Times New Roman"/>
                <w:color w:val="000000"/>
                <w:sz w:val="24"/>
              </w:rPr>
              <w:t>Отечественной</w:t>
            </w:r>
            <w:proofErr w:type="spellEnd"/>
            <w:r>
              <w:rPr>
                <w:rFonts w:ascii="Times New Roman" w:hAnsi="Times New Roman"/>
                <w:color w:val="000000"/>
                <w:sz w:val="24"/>
              </w:rPr>
              <w:t xml:space="preserve"> </w:t>
            </w:r>
            <w:proofErr w:type="spellStart"/>
            <w:r>
              <w:rPr>
                <w:rFonts w:ascii="Times New Roman" w:hAnsi="Times New Roman"/>
                <w:color w:val="000000"/>
                <w:sz w:val="24"/>
              </w:rPr>
              <w:t>войны</w:t>
            </w:r>
            <w:proofErr w:type="spellEnd"/>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56</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Битва за Москву и блокада Ленинграда</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57</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Фронт</w:t>
            </w:r>
            <w:proofErr w:type="spellEnd"/>
            <w:r>
              <w:rPr>
                <w:rFonts w:ascii="Times New Roman" w:hAnsi="Times New Roman"/>
                <w:color w:val="000000"/>
                <w:sz w:val="24"/>
              </w:rPr>
              <w:t xml:space="preserve"> </w:t>
            </w:r>
            <w:proofErr w:type="spellStart"/>
            <w:r>
              <w:rPr>
                <w:rFonts w:ascii="Times New Roman" w:hAnsi="Times New Roman"/>
                <w:color w:val="000000"/>
                <w:sz w:val="24"/>
              </w:rPr>
              <w:t>за</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линией</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58</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Единство</w:t>
            </w:r>
            <w:proofErr w:type="spellEnd"/>
            <w:r>
              <w:rPr>
                <w:rFonts w:ascii="Times New Roman" w:hAnsi="Times New Roman"/>
                <w:color w:val="000000"/>
                <w:sz w:val="24"/>
              </w:rPr>
              <w:t xml:space="preserve"> </w:t>
            </w:r>
            <w:proofErr w:type="spellStart"/>
            <w:r>
              <w:rPr>
                <w:rFonts w:ascii="Times New Roman" w:hAnsi="Times New Roman"/>
                <w:color w:val="000000"/>
                <w:sz w:val="24"/>
              </w:rPr>
              <w:t>фронта</w:t>
            </w:r>
            <w:proofErr w:type="spellEnd"/>
            <w:r>
              <w:rPr>
                <w:rFonts w:ascii="Times New Roman" w:hAnsi="Times New Roman"/>
                <w:color w:val="000000"/>
                <w:sz w:val="24"/>
              </w:rPr>
              <w:t xml:space="preserve"> и </w:t>
            </w:r>
            <w:proofErr w:type="spellStart"/>
            <w:r>
              <w:rPr>
                <w:rFonts w:ascii="Times New Roman" w:hAnsi="Times New Roman"/>
                <w:color w:val="000000"/>
                <w:sz w:val="24"/>
              </w:rPr>
              <w:t>тыла</w:t>
            </w:r>
            <w:proofErr w:type="spellEnd"/>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59</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Сталинградская битва. Начало коренного перелома в ходе войны</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60</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Курская битва. Завершение коренного перелома</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61</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«Десять сталинских ударов» и изгнание врага с территории СССР</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lastRenderedPageBreak/>
              <w:t>62</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Наука и культура в годы войны</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63</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64</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Освобождение народов Европы. Победа СССР в Великой Отечественной войне</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65</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Война с Японией. Окончание Второй мировой войны</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66</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Окончание Второй мировой войны. Итоги и уроки.</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67</w:t>
            </w:r>
          </w:p>
        </w:tc>
        <w:tc>
          <w:tcPr>
            <w:tcW w:w="2904"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1941 – 1945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94" w:type="dxa"/>
            <w:tcMar>
              <w:top w:w="50" w:type="dxa"/>
              <w:left w:w="100" w:type="dxa"/>
            </w:tcMar>
            <w:vAlign w:val="center"/>
          </w:tcPr>
          <w:p w:rsidR="00B03A28" w:rsidRDefault="00AC662F">
            <w:pPr>
              <w:spacing w:after="0"/>
            </w:pPr>
            <w:r>
              <w:rPr>
                <w:rFonts w:ascii="Times New Roman" w:hAnsi="Times New Roman"/>
                <w:color w:val="000000"/>
                <w:sz w:val="24"/>
              </w:rPr>
              <w:t>68</w:t>
            </w:r>
          </w:p>
        </w:tc>
        <w:tc>
          <w:tcPr>
            <w:tcW w:w="2904"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Повторительно-обобщающий урок по теме «Великая Отечественная война 1941 – 1945 гг.»</w:t>
            </w:r>
          </w:p>
        </w:tc>
        <w:tc>
          <w:tcPr>
            <w:tcW w:w="85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62" w:type="dxa"/>
            <w:tcMar>
              <w:top w:w="50" w:type="dxa"/>
              <w:left w:w="100" w:type="dxa"/>
            </w:tcMar>
            <w:vAlign w:val="center"/>
          </w:tcPr>
          <w:p w:rsidR="00B03A28" w:rsidRDefault="00B03A28">
            <w:pPr>
              <w:spacing w:after="0"/>
              <w:ind w:left="135"/>
              <w:jc w:val="center"/>
            </w:pPr>
          </w:p>
        </w:tc>
        <w:tc>
          <w:tcPr>
            <w:tcW w:w="1659" w:type="dxa"/>
            <w:tcMar>
              <w:top w:w="50" w:type="dxa"/>
              <w:left w:w="100" w:type="dxa"/>
            </w:tcMar>
            <w:vAlign w:val="center"/>
          </w:tcPr>
          <w:p w:rsidR="00B03A28" w:rsidRDefault="00B03A28">
            <w:pPr>
              <w:spacing w:after="0"/>
              <w:ind w:left="135"/>
              <w:jc w:val="center"/>
            </w:pPr>
          </w:p>
        </w:tc>
        <w:tc>
          <w:tcPr>
            <w:tcW w:w="1180" w:type="dxa"/>
            <w:tcMar>
              <w:top w:w="50" w:type="dxa"/>
              <w:left w:w="100" w:type="dxa"/>
            </w:tcMar>
            <w:vAlign w:val="center"/>
          </w:tcPr>
          <w:p w:rsidR="00B03A28" w:rsidRDefault="00B03A28">
            <w:pPr>
              <w:spacing w:after="0"/>
              <w:ind w:left="135"/>
            </w:pPr>
          </w:p>
        </w:tc>
        <w:tc>
          <w:tcPr>
            <w:tcW w:w="2011"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0" w:type="auto"/>
            <w:gridSpan w:val="2"/>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ОБЩЕЕ КОЛИЧЕСТВО ЧАСОВ ПО ПРОГРАММЕ</w:t>
            </w:r>
          </w:p>
        </w:tc>
        <w:tc>
          <w:tcPr>
            <w:tcW w:w="1350"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62"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0 </w:t>
            </w:r>
          </w:p>
        </w:tc>
        <w:tc>
          <w:tcPr>
            <w:tcW w:w="165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3A28" w:rsidRDefault="00B03A28"/>
        </w:tc>
      </w:tr>
    </w:tbl>
    <w:p w:rsidR="00B03A28" w:rsidRDefault="00B03A28">
      <w:pPr>
        <w:sectPr w:rsidR="00B03A28">
          <w:pgSz w:w="16383" w:h="11906" w:orient="landscape"/>
          <w:pgMar w:top="1134" w:right="850" w:bottom="1134" w:left="1701" w:header="720" w:footer="720" w:gutter="0"/>
          <w:cols w:space="720"/>
        </w:sectPr>
      </w:pPr>
    </w:p>
    <w:p w:rsidR="00B03A28" w:rsidRDefault="00AC662F">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27"/>
        <w:gridCol w:w="4400"/>
        <w:gridCol w:w="1294"/>
        <w:gridCol w:w="1841"/>
        <w:gridCol w:w="1910"/>
        <w:gridCol w:w="1347"/>
        <w:gridCol w:w="2221"/>
      </w:tblGrid>
      <w:tr w:rsidR="00B03A28">
        <w:trPr>
          <w:trHeight w:val="144"/>
          <w:tblCellSpacing w:w="20" w:type="nil"/>
        </w:trPr>
        <w:tc>
          <w:tcPr>
            <w:tcW w:w="389" w:type="dxa"/>
            <w:vMerge w:val="restart"/>
            <w:tcMar>
              <w:top w:w="50" w:type="dxa"/>
              <w:left w:w="100" w:type="dxa"/>
            </w:tcMar>
            <w:vAlign w:val="center"/>
          </w:tcPr>
          <w:p w:rsidR="00B03A28" w:rsidRDefault="00AC662F">
            <w:pPr>
              <w:spacing w:after="0"/>
              <w:ind w:left="135"/>
            </w:pPr>
            <w:r>
              <w:rPr>
                <w:rFonts w:ascii="Times New Roman" w:hAnsi="Times New Roman"/>
                <w:b/>
                <w:color w:val="000000"/>
                <w:sz w:val="24"/>
              </w:rPr>
              <w:t xml:space="preserve">№ п/п </w:t>
            </w:r>
          </w:p>
          <w:p w:rsidR="00B03A28" w:rsidRDefault="00B03A28">
            <w:pPr>
              <w:spacing w:after="0"/>
              <w:ind w:left="135"/>
            </w:pPr>
          </w:p>
        </w:tc>
        <w:tc>
          <w:tcPr>
            <w:tcW w:w="2992" w:type="dxa"/>
            <w:vMerge w:val="restart"/>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rsidR="00B03A28" w:rsidRDefault="00B03A28">
            <w:pPr>
              <w:spacing w:after="0"/>
              <w:ind w:left="135"/>
            </w:pPr>
          </w:p>
        </w:tc>
        <w:tc>
          <w:tcPr>
            <w:tcW w:w="0" w:type="auto"/>
            <w:gridSpan w:val="3"/>
            <w:tcMar>
              <w:top w:w="50" w:type="dxa"/>
              <w:left w:w="100" w:type="dxa"/>
            </w:tcMar>
            <w:vAlign w:val="center"/>
          </w:tcPr>
          <w:p w:rsidR="00B03A28" w:rsidRDefault="00AC662F">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171" w:type="dxa"/>
            <w:vMerge w:val="restart"/>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rsidR="00B03A28" w:rsidRDefault="00B03A28">
            <w:pPr>
              <w:spacing w:after="0"/>
              <w:ind w:left="135"/>
            </w:pPr>
          </w:p>
        </w:tc>
        <w:tc>
          <w:tcPr>
            <w:tcW w:w="1999" w:type="dxa"/>
            <w:vMerge w:val="restart"/>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rsidR="00B03A28" w:rsidRDefault="00B03A28">
            <w:pPr>
              <w:spacing w:after="0"/>
              <w:ind w:left="135"/>
            </w:pPr>
          </w:p>
        </w:tc>
      </w:tr>
      <w:tr w:rsidR="00B03A28">
        <w:trPr>
          <w:trHeight w:val="144"/>
          <w:tblCellSpacing w:w="20" w:type="nil"/>
        </w:trPr>
        <w:tc>
          <w:tcPr>
            <w:tcW w:w="0" w:type="auto"/>
            <w:vMerge/>
            <w:tcBorders>
              <w:top w:val="nil"/>
            </w:tcBorders>
            <w:tcMar>
              <w:top w:w="50" w:type="dxa"/>
              <w:left w:w="100" w:type="dxa"/>
            </w:tcMar>
          </w:tcPr>
          <w:p w:rsidR="00B03A28" w:rsidRDefault="00B03A28"/>
        </w:tc>
        <w:tc>
          <w:tcPr>
            <w:tcW w:w="0" w:type="auto"/>
            <w:vMerge/>
            <w:tcBorders>
              <w:top w:val="nil"/>
            </w:tcBorders>
            <w:tcMar>
              <w:top w:w="50" w:type="dxa"/>
              <w:left w:w="100" w:type="dxa"/>
            </w:tcMar>
          </w:tcPr>
          <w:p w:rsidR="00B03A28" w:rsidRDefault="00B03A28"/>
        </w:tc>
        <w:tc>
          <w:tcPr>
            <w:tcW w:w="849" w:type="dxa"/>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rsidR="00B03A28" w:rsidRDefault="00B03A28">
            <w:pPr>
              <w:spacing w:after="0"/>
              <w:ind w:left="135"/>
            </w:pPr>
          </w:p>
        </w:tc>
        <w:tc>
          <w:tcPr>
            <w:tcW w:w="1551" w:type="dxa"/>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A28" w:rsidRDefault="00B03A28">
            <w:pPr>
              <w:spacing w:after="0"/>
              <w:ind w:left="135"/>
            </w:pPr>
          </w:p>
        </w:tc>
        <w:tc>
          <w:tcPr>
            <w:tcW w:w="1649" w:type="dxa"/>
            <w:tcMar>
              <w:top w:w="50" w:type="dxa"/>
              <w:left w:w="100" w:type="dxa"/>
            </w:tcMar>
            <w:vAlign w:val="center"/>
          </w:tcPr>
          <w:p w:rsidR="00B03A28" w:rsidRDefault="00AC662F">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rsidR="00B03A28" w:rsidRDefault="00B03A28">
            <w:pPr>
              <w:spacing w:after="0"/>
              <w:ind w:left="135"/>
            </w:pPr>
          </w:p>
        </w:tc>
        <w:tc>
          <w:tcPr>
            <w:tcW w:w="0" w:type="auto"/>
            <w:vMerge/>
            <w:tcBorders>
              <w:top w:val="nil"/>
            </w:tcBorders>
            <w:tcMar>
              <w:top w:w="50" w:type="dxa"/>
              <w:left w:w="100" w:type="dxa"/>
            </w:tcMar>
          </w:tcPr>
          <w:p w:rsidR="00B03A28" w:rsidRDefault="00B03A28"/>
        </w:tc>
        <w:tc>
          <w:tcPr>
            <w:tcW w:w="0" w:type="auto"/>
            <w:vMerge/>
            <w:tcBorders>
              <w:top w:val="nil"/>
            </w:tcBorders>
            <w:tcMar>
              <w:top w:w="50" w:type="dxa"/>
              <w:left w:w="100" w:type="dxa"/>
            </w:tcMar>
          </w:tcPr>
          <w:p w:rsidR="00B03A28" w:rsidRDefault="00B03A28"/>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1</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 xml:space="preserve">Введение. Мир во второй половине </w:t>
            </w:r>
            <w:r>
              <w:rPr>
                <w:rFonts w:ascii="Times New Roman" w:hAnsi="Times New Roman"/>
                <w:color w:val="000000"/>
                <w:sz w:val="24"/>
              </w:rPr>
              <w:t>XX</w:t>
            </w:r>
            <w:r w:rsidRPr="00C27683">
              <w:rPr>
                <w:rFonts w:ascii="Times New Roman" w:hAnsi="Times New Roman"/>
                <w:color w:val="000000"/>
                <w:sz w:val="24"/>
                <w:lang w:val="ru-RU"/>
              </w:rPr>
              <w:t xml:space="preserve"> в. – начале </w:t>
            </w:r>
            <w:r>
              <w:rPr>
                <w:rFonts w:ascii="Times New Roman" w:hAnsi="Times New Roman"/>
                <w:color w:val="000000"/>
                <w:sz w:val="24"/>
              </w:rPr>
              <w:t>XXI</w:t>
            </w:r>
            <w:r w:rsidRPr="00C27683">
              <w:rPr>
                <w:rFonts w:ascii="Times New Roman" w:hAnsi="Times New Roman"/>
                <w:color w:val="000000"/>
                <w:sz w:val="24"/>
                <w:lang w:val="ru-RU"/>
              </w:rPr>
              <w:t xml:space="preserve">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2</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Начало холодной войны и формирование биполярной системы</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3</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4</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США и страны Западной Европы во второй половине ХХ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5</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 xml:space="preserve">США и страны Западной Европы в конце ХХ – начале </w:t>
            </w:r>
            <w:r>
              <w:rPr>
                <w:rFonts w:ascii="Times New Roman" w:hAnsi="Times New Roman"/>
                <w:color w:val="000000"/>
                <w:sz w:val="24"/>
              </w:rPr>
              <w:t>XXI</w:t>
            </w:r>
            <w:r w:rsidRPr="00C27683">
              <w:rPr>
                <w:rFonts w:ascii="Times New Roman" w:hAnsi="Times New Roman"/>
                <w:color w:val="000000"/>
                <w:sz w:val="24"/>
                <w:lang w:val="ru-RU"/>
              </w:rPr>
              <w:t xml:space="preserve">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6</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7</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Центральной и Восточной Европы во второй половине ХХ –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8</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Восточной и Юго-Восточной Азии в 1940 – 1970-х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9</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Азии: социалистический выбор развития</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10</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Восточной Азии во второй половине ХХ в. –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lastRenderedPageBreak/>
              <w:t>11</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Южной и Юго-Восточной Азии во второй половине ХХ в. –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12</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Ближнего и Среднего Востока во второй половине ХХ в. –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13</w:t>
            </w:r>
          </w:p>
        </w:tc>
        <w:tc>
          <w:tcPr>
            <w:tcW w:w="2992" w:type="dxa"/>
            <w:tcMar>
              <w:top w:w="50" w:type="dxa"/>
              <w:left w:w="100" w:type="dxa"/>
            </w:tcMar>
            <w:vAlign w:val="center"/>
          </w:tcPr>
          <w:p w:rsidR="00B03A28" w:rsidRDefault="00AC662F">
            <w:pPr>
              <w:spacing w:after="0"/>
              <w:ind w:left="135"/>
            </w:pPr>
            <w:r w:rsidRPr="00C27683">
              <w:rPr>
                <w:rFonts w:ascii="Times New Roman" w:hAnsi="Times New Roman"/>
                <w:color w:val="000000"/>
                <w:sz w:val="24"/>
                <w:lang w:val="ru-RU"/>
              </w:rPr>
              <w:t xml:space="preserve">Страны Тропической и Южной Африки. </w:t>
            </w:r>
            <w:proofErr w:type="spellStart"/>
            <w:r>
              <w:rPr>
                <w:rFonts w:ascii="Times New Roman" w:hAnsi="Times New Roman"/>
                <w:color w:val="000000"/>
                <w:sz w:val="24"/>
              </w:rPr>
              <w:t>Освобождение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от</w:t>
            </w:r>
            <w:proofErr w:type="spellEnd"/>
            <w:r>
              <w:rPr>
                <w:rFonts w:ascii="Times New Roman" w:hAnsi="Times New Roman"/>
                <w:color w:val="000000"/>
                <w:sz w:val="24"/>
              </w:rPr>
              <w:t xml:space="preserve"> </w:t>
            </w:r>
            <w:proofErr w:type="spellStart"/>
            <w:r>
              <w:rPr>
                <w:rFonts w:ascii="Times New Roman" w:hAnsi="Times New Roman"/>
                <w:color w:val="000000"/>
                <w:sz w:val="24"/>
              </w:rPr>
              <w:t>колониальной</w:t>
            </w:r>
            <w:proofErr w:type="spellEnd"/>
            <w:r>
              <w:rPr>
                <w:rFonts w:ascii="Times New Roman" w:hAnsi="Times New Roman"/>
                <w:color w:val="000000"/>
                <w:sz w:val="24"/>
              </w:rPr>
              <w:t xml:space="preserve"> </w:t>
            </w:r>
            <w:proofErr w:type="spellStart"/>
            <w:r>
              <w:rPr>
                <w:rFonts w:ascii="Times New Roman" w:hAnsi="Times New Roman"/>
                <w:color w:val="000000"/>
                <w:sz w:val="24"/>
              </w:rPr>
              <w:t>зависимости</w:t>
            </w:r>
            <w:proofErr w:type="spellEnd"/>
          </w:p>
        </w:tc>
        <w:tc>
          <w:tcPr>
            <w:tcW w:w="84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14</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Страны Латинской Америки во второй половине ХХ –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15</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 xml:space="preserve">Повторительно-обобщающий урок по разделу «Страны Азии, Африки и Латинской Америки во второй половине ХХ в. - начале </w:t>
            </w:r>
            <w:r>
              <w:rPr>
                <w:rFonts w:ascii="Times New Roman" w:hAnsi="Times New Roman"/>
                <w:color w:val="000000"/>
                <w:sz w:val="24"/>
              </w:rPr>
              <w:t>XXI</w:t>
            </w:r>
            <w:r w:rsidRPr="00C27683">
              <w:rPr>
                <w:rFonts w:ascii="Times New Roman" w:hAnsi="Times New Roman"/>
                <w:color w:val="000000"/>
                <w:sz w:val="24"/>
                <w:lang w:val="ru-RU"/>
              </w:rPr>
              <w:t xml:space="preserve">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16</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17</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Международные отношения в конце 1940-е – конце 1980-х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18</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Международные отношения в 1990-е – 2023 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19</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Международные отношения в 1990-е – 2023 г. Кризис глобального доминирования Запада.</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20</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Развития науки во второй половине ХХ в. –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21</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Развитие культуры и искусства во второй половине ХХ в. –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lastRenderedPageBreak/>
              <w:t>22</w:t>
            </w:r>
          </w:p>
        </w:tc>
        <w:tc>
          <w:tcPr>
            <w:tcW w:w="2992"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Глобальные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проблемы</w:t>
            </w:r>
            <w:proofErr w:type="spellEnd"/>
            <w:r>
              <w:rPr>
                <w:rFonts w:ascii="Times New Roman" w:hAnsi="Times New Roman"/>
                <w:color w:val="000000"/>
                <w:sz w:val="24"/>
              </w:rPr>
              <w:t xml:space="preserve"> </w:t>
            </w:r>
            <w:proofErr w:type="spellStart"/>
            <w:r>
              <w:rPr>
                <w:rFonts w:ascii="Times New Roman" w:hAnsi="Times New Roman"/>
                <w:color w:val="000000"/>
                <w:sz w:val="24"/>
              </w:rPr>
              <w:t>современности</w:t>
            </w:r>
            <w:proofErr w:type="spellEnd"/>
            <w:r>
              <w:rPr>
                <w:rFonts w:ascii="Times New Roman" w:hAnsi="Times New Roman"/>
                <w:color w:val="000000"/>
                <w:sz w:val="24"/>
              </w:rPr>
              <w:t>.</w:t>
            </w:r>
          </w:p>
        </w:tc>
        <w:tc>
          <w:tcPr>
            <w:tcW w:w="84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23</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Повторительно-обобщающий урок по теме «Всеобщая история 1945 – 2022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24</w:t>
            </w:r>
          </w:p>
        </w:tc>
        <w:tc>
          <w:tcPr>
            <w:tcW w:w="2992" w:type="dxa"/>
            <w:tcMar>
              <w:top w:w="50" w:type="dxa"/>
              <w:left w:w="100" w:type="dxa"/>
            </w:tcMar>
            <w:vAlign w:val="center"/>
          </w:tcPr>
          <w:p w:rsidR="00B03A28" w:rsidRDefault="00AC662F">
            <w:pPr>
              <w:spacing w:after="0"/>
              <w:ind w:left="135"/>
            </w:pPr>
            <w:r w:rsidRPr="00C27683">
              <w:rPr>
                <w:rFonts w:ascii="Times New Roman" w:hAnsi="Times New Roman"/>
                <w:color w:val="000000"/>
                <w:sz w:val="24"/>
                <w:lang w:val="ru-RU"/>
              </w:rPr>
              <w:t xml:space="preserve">Введение в курс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25</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Восстановление и развитие экономики и социальной сферы.</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26</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Политическая система в послевоенные годы.</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27</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Идеология, наука, культура и спорт в послевоенные годы.</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28</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Место и роль СССР в послевоенном мире. Внешняя политика СССР в 1945 – 1953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29</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Новое руководство страны. Смена политического курса.</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30</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Экономическое и социальное развитие в 1953 – 1964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31</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Развитие науки и техники. в 1953 – 1964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32</w:t>
            </w:r>
          </w:p>
        </w:tc>
        <w:tc>
          <w:tcPr>
            <w:tcW w:w="2992"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Культурное</w:t>
            </w:r>
            <w:proofErr w:type="spellEnd"/>
            <w:r>
              <w:rPr>
                <w:rFonts w:ascii="Times New Roman" w:hAnsi="Times New Roman"/>
                <w:color w:val="000000"/>
                <w:sz w:val="24"/>
              </w:rPr>
              <w:t xml:space="preserve"> </w:t>
            </w:r>
            <w:proofErr w:type="spellStart"/>
            <w:r>
              <w:rPr>
                <w:rFonts w:ascii="Times New Roman" w:hAnsi="Times New Roman"/>
                <w:color w:val="000000"/>
                <w:sz w:val="24"/>
              </w:rPr>
              <w:t>пространство</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33</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Перемены в повседневной жизни в 1953 – 1964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34</w:t>
            </w:r>
          </w:p>
        </w:tc>
        <w:tc>
          <w:tcPr>
            <w:tcW w:w="2992"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Внешняя</w:t>
            </w:r>
            <w:proofErr w:type="spellEnd"/>
            <w:r>
              <w:rPr>
                <w:rFonts w:ascii="Times New Roman" w:hAnsi="Times New Roman"/>
                <w:color w:val="000000"/>
                <w:sz w:val="24"/>
              </w:rPr>
              <w:t xml:space="preserve"> </w:t>
            </w:r>
            <w:proofErr w:type="spellStart"/>
            <w:r>
              <w:rPr>
                <w:rFonts w:ascii="Times New Roman" w:hAnsi="Times New Roman"/>
                <w:color w:val="000000"/>
                <w:sz w:val="24"/>
              </w:rPr>
              <w:t>политика</w:t>
            </w:r>
            <w:proofErr w:type="spellEnd"/>
            <w:r>
              <w:rPr>
                <w:rFonts w:ascii="Times New Roman" w:hAnsi="Times New Roman"/>
                <w:color w:val="000000"/>
                <w:sz w:val="24"/>
              </w:rPr>
              <w:t xml:space="preserve"> в 1953 – 1964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lastRenderedPageBreak/>
              <w:t>35</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Повторительно-обобщающий урок по темам «СССР в послевоенные годы» и «СССР в 1953 – 1964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36</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Политическое развитие СССР в 1964 - 1985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37</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Социально-экономическое развитие в 1964 - 1985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38</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Развитие науки, образование, здравоохранения в 1964 - 1985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39</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Идеология и культура в 1964 - 1985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40</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Повседневная жизнь советского общества в 1964 - 1985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41</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Национальная политика и национальные движения в 1964 - 1985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42</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Внешняя политика СССР в 1964 - 1985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43</w:t>
            </w:r>
          </w:p>
        </w:tc>
        <w:tc>
          <w:tcPr>
            <w:tcW w:w="2992" w:type="dxa"/>
            <w:tcMar>
              <w:top w:w="50" w:type="dxa"/>
              <w:left w:w="100" w:type="dxa"/>
            </w:tcMar>
            <w:vAlign w:val="center"/>
          </w:tcPr>
          <w:p w:rsidR="00B03A28" w:rsidRDefault="00AC662F">
            <w:pPr>
              <w:spacing w:after="0"/>
              <w:ind w:left="135"/>
            </w:pPr>
            <w:r w:rsidRPr="00C27683">
              <w:rPr>
                <w:rFonts w:ascii="Times New Roman" w:hAnsi="Times New Roman"/>
                <w:color w:val="000000"/>
                <w:sz w:val="24"/>
                <w:lang w:val="ru-RU"/>
              </w:rPr>
              <w:t xml:space="preserve">СССР и мир в начале 1980-х. </w:t>
            </w:r>
            <w:proofErr w:type="spellStart"/>
            <w:r>
              <w:rPr>
                <w:rFonts w:ascii="Times New Roman" w:hAnsi="Times New Roman"/>
                <w:color w:val="000000"/>
                <w:sz w:val="24"/>
              </w:rPr>
              <w:t>Предпосылки</w:t>
            </w:r>
            <w:proofErr w:type="spellEnd"/>
            <w:r>
              <w:rPr>
                <w:rFonts w:ascii="Times New Roman" w:hAnsi="Times New Roman"/>
                <w:color w:val="000000"/>
                <w:sz w:val="24"/>
              </w:rPr>
              <w:t xml:space="preserve"> </w:t>
            </w:r>
            <w:proofErr w:type="spellStart"/>
            <w:r>
              <w:rPr>
                <w:rFonts w:ascii="Times New Roman" w:hAnsi="Times New Roman"/>
                <w:color w:val="000000"/>
                <w:sz w:val="24"/>
              </w:rPr>
              <w:t>реформ</w:t>
            </w:r>
            <w:proofErr w:type="spellEnd"/>
          </w:p>
        </w:tc>
        <w:tc>
          <w:tcPr>
            <w:tcW w:w="84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44</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Социально-экономическое развитие СССР в 1985 – 1991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45</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Перемены в духовной сфере в годы перестройки.</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46</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Реформа политической системы СССР и её итоги.</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47</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Новое политическое мышление и перемены во внешней политике.</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lastRenderedPageBreak/>
              <w:t>48</w:t>
            </w:r>
          </w:p>
        </w:tc>
        <w:tc>
          <w:tcPr>
            <w:tcW w:w="2992" w:type="dxa"/>
            <w:tcMar>
              <w:top w:w="50" w:type="dxa"/>
              <w:left w:w="100" w:type="dxa"/>
            </w:tcMar>
            <w:vAlign w:val="center"/>
          </w:tcPr>
          <w:p w:rsidR="00B03A28" w:rsidRDefault="00AC662F">
            <w:pPr>
              <w:spacing w:after="0"/>
              <w:ind w:left="135"/>
            </w:pPr>
            <w:r w:rsidRPr="00C27683">
              <w:rPr>
                <w:rFonts w:ascii="Times New Roman" w:hAnsi="Times New Roman"/>
                <w:color w:val="000000"/>
                <w:sz w:val="24"/>
                <w:lang w:val="ru-RU"/>
              </w:rPr>
              <w:t xml:space="preserve">Национальная политика и подъем национальных движений. </w:t>
            </w:r>
            <w:proofErr w:type="spellStart"/>
            <w:r>
              <w:rPr>
                <w:rFonts w:ascii="Times New Roman" w:hAnsi="Times New Roman"/>
                <w:color w:val="000000"/>
                <w:sz w:val="24"/>
              </w:rPr>
              <w:t>Распад</w:t>
            </w:r>
            <w:proofErr w:type="spellEnd"/>
            <w:r>
              <w:rPr>
                <w:rFonts w:ascii="Times New Roman" w:hAnsi="Times New Roman"/>
                <w:color w:val="000000"/>
                <w:sz w:val="24"/>
              </w:rPr>
              <w:t xml:space="preserve"> СССР</w:t>
            </w:r>
          </w:p>
        </w:tc>
        <w:tc>
          <w:tcPr>
            <w:tcW w:w="84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49</w:t>
            </w:r>
          </w:p>
        </w:tc>
        <w:tc>
          <w:tcPr>
            <w:tcW w:w="2992"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1945 – 1991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50</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Повторительно-обобщающий урок по теме «СССР в 1964 – 1991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51</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Российская экономика в условиях рынка</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52</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Политическое развитие Российской Федерации в 1990-е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53</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Межнациональные отношения и национальная политика в 1990-е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54</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Повседневная жизнь в 1990-е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55</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Россия и мир. Внешняя политика Российской Федерации в 1990-е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56</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Политические вызовы и новые приоритеты внутренней политики России в начале ХХ</w:t>
            </w:r>
            <w:r>
              <w:rPr>
                <w:rFonts w:ascii="Times New Roman" w:hAnsi="Times New Roman"/>
                <w:color w:val="000000"/>
                <w:sz w:val="24"/>
              </w:rPr>
              <w:t>I</w:t>
            </w:r>
            <w:r w:rsidRPr="00C27683">
              <w:rPr>
                <w:rFonts w:ascii="Times New Roman" w:hAnsi="Times New Roman"/>
                <w:color w:val="000000"/>
                <w:sz w:val="24"/>
                <w:lang w:val="ru-RU"/>
              </w:rPr>
              <w:t xml:space="preserve"> в.</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57</w:t>
            </w:r>
          </w:p>
        </w:tc>
        <w:tc>
          <w:tcPr>
            <w:tcW w:w="2992"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Россия</w:t>
            </w:r>
            <w:proofErr w:type="spellEnd"/>
            <w:r>
              <w:rPr>
                <w:rFonts w:ascii="Times New Roman" w:hAnsi="Times New Roman"/>
                <w:color w:val="000000"/>
                <w:sz w:val="24"/>
              </w:rPr>
              <w:t xml:space="preserve"> в 2008 – 2011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58</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Социально-экономическое развитие России в начале ХХ</w:t>
            </w:r>
            <w:r>
              <w:rPr>
                <w:rFonts w:ascii="Times New Roman" w:hAnsi="Times New Roman"/>
                <w:color w:val="000000"/>
                <w:sz w:val="24"/>
              </w:rPr>
              <w:t>I</w:t>
            </w:r>
            <w:r w:rsidRPr="00C27683">
              <w:rPr>
                <w:rFonts w:ascii="Times New Roman" w:hAnsi="Times New Roman"/>
                <w:color w:val="000000"/>
                <w:sz w:val="24"/>
                <w:lang w:val="ru-RU"/>
              </w:rPr>
              <w:t xml:space="preserve"> в. Приоритетные национальные проекты.</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59</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Культура, наука, спорт и общественная жизнь в 1990-х – начале 2020-х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60</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 xml:space="preserve">Культура, наука, спорт и общественная </w:t>
            </w:r>
            <w:r w:rsidRPr="00C27683">
              <w:rPr>
                <w:rFonts w:ascii="Times New Roman" w:hAnsi="Times New Roman"/>
                <w:color w:val="000000"/>
                <w:sz w:val="24"/>
                <w:lang w:val="ru-RU"/>
              </w:rPr>
              <w:lastRenderedPageBreak/>
              <w:t>жизнь в 1990-х – начале 2020-х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lastRenderedPageBreak/>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lastRenderedPageBreak/>
              <w:t>61</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2768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62</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Внешняя политика в начале ХХ</w:t>
            </w:r>
            <w:r>
              <w:rPr>
                <w:rFonts w:ascii="Times New Roman" w:hAnsi="Times New Roman"/>
                <w:color w:val="000000"/>
                <w:sz w:val="24"/>
              </w:rPr>
              <w:t>I</w:t>
            </w:r>
            <w:r w:rsidRPr="00C27683">
              <w:rPr>
                <w:rFonts w:ascii="Times New Roman" w:hAnsi="Times New Roman"/>
                <w:color w:val="000000"/>
                <w:sz w:val="24"/>
                <w:lang w:val="ru-RU"/>
              </w:rPr>
              <w:t xml:space="preserve"> в. Россия в современном мире</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63</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Россия в 2012 – начале 2020-х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64</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65</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Россия сегодня. Специальная военная операция (СВО)</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66</w:t>
            </w:r>
          </w:p>
        </w:tc>
        <w:tc>
          <w:tcPr>
            <w:tcW w:w="2992"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Наш</w:t>
            </w:r>
            <w:proofErr w:type="spellEnd"/>
            <w:r>
              <w:rPr>
                <w:rFonts w:ascii="Times New Roman" w:hAnsi="Times New Roman"/>
                <w:color w:val="000000"/>
                <w:sz w:val="24"/>
              </w:rPr>
              <w:t xml:space="preserve"> </w:t>
            </w:r>
            <w:proofErr w:type="spellStart"/>
            <w:r>
              <w:rPr>
                <w:rFonts w:ascii="Times New Roman" w:hAnsi="Times New Roman"/>
                <w:color w:val="000000"/>
                <w:sz w:val="24"/>
              </w:rPr>
              <w:t>край</w:t>
            </w:r>
            <w:proofErr w:type="spellEnd"/>
            <w:r>
              <w:rPr>
                <w:rFonts w:ascii="Times New Roman" w:hAnsi="Times New Roman"/>
                <w:color w:val="000000"/>
                <w:sz w:val="24"/>
              </w:rPr>
              <w:t xml:space="preserve"> в 1992 – 2022 </w:t>
            </w:r>
            <w:proofErr w:type="spellStart"/>
            <w:r>
              <w:rPr>
                <w:rFonts w:ascii="Times New Roman" w:hAnsi="Times New Roman"/>
                <w:color w:val="000000"/>
                <w:sz w:val="24"/>
              </w:rPr>
              <w:t>гг</w:t>
            </w:r>
            <w:proofErr w:type="spellEnd"/>
            <w:r>
              <w:rPr>
                <w:rFonts w:ascii="Times New Roman" w:hAnsi="Times New Roman"/>
                <w:color w:val="000000"/>
                <w:sz w:val="24"/>
              </w:rPr>
              <w:t>.</w:t>
            </w:r>
          </w:p>
        </w:tc>
        <w:tc>
          <w:tcPr>
            <w:tcW w:w="84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67</w:t>
            </w:r>
          </w:p>
        </w:tc>
        <w:tc>
          <w:tcPr>
            <w:tcW w:w="2992" w:type="dxa"/>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Повторительно-обобщающий урок по теме «Российская Федерация в 1992 – начале 2020-х гг.»</w:t>
            </w:r>
          </w:p>
        </w:tc>
        <w:tc>
          <w:tcPr>
            <w:tcW w:w="849"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389" w:type="dxa"/>
            <w:tcMar>
              <w:top w:w="50" w:type="dxa"/>
              <w:left w:w="100" w:type="dxa"/>
            </w:tcMar>
            <w:vAlign w:val="center"/>
          </w:tcPr>
          <w:p w:rsidR="00B03A28" w:rsidRDefault="00AC662F">
            <w:pPr>
              <w:spacing w:after="0"/>
            </w:pPr>
            <w:r>
              <w:rPr>
                <w:rFonts w:ascii="Times New Roman" w:hAnsi="Times New Roman"/>
                <w:color w:val="000000"/>
                <w:sz w:val="24"/>
              </w:rPr>
              <w:t>68</w:t>
            </w:r>
          </w:p>
        </w:tc>
        <w:tc>
          <w:tcPr>
            <w:tcW w:w="2992" w:type="dxa"/>
            <w:tcMar>
              <w:top w:w="50" w:type="dxa"/>
              <w:left w:w="100" w:type="dxa"/>
            </w:tcMar>
            <w:vAlign w:val="center"/>
          </w:tcPr>
          <w:p w:rsidR="00B03A28" w:rsidRDefault="00AC662F">
            <w:pPr>
              <w:spacing w:after="0"/>
              <w:ind w:left="135"/>
            </w:pPr>
            <w:r w:rsidRPr="00C27683">
              <w:rPr>
                <w:rFonts w:ascii="Times New Roman" w:hAnsi="Times New Roman"/>
                <w:color w:val="000000"/>
                <w:sz w:val="24"/>
                <w:lang w:val="ru-RU"/>
              </w:rPr>
              <w:t xml:space="preserve">Итоговый обобщающий урок по курсу «История России. </w:t>
            </w:r>
            <w:r>
              <w:rPr>
                <w:rFonts w:ascii="Times New Roman" w:hAnsi="Times New Roman"/>
                <w:color w:val="000000"/>
                <w:sz w:val="24"/>
              </w:rPr>
              <w:t xml:space="preserve">1945 </w:t>
            </w:r>
            <w:proofErr w:type="spellStart"/>
            <w:r>
              <w:rPr>
                <w:rFonts w:ascii="Times New Roman" w:hAnsi="Times New Roman"/>
                <w:color w:val="000000"/>
                <w:sz w:val="24"/>
              </w:rPr>
              <w:t>год</w:t>
            </w:r>
            <w:proofErr w:type="spellEnd"/>
            <w:r>
              <w:rPr>
                <w:rFonts w:ascii="Times New Roman" w:hAnsi="Times New Roman"/>
                <w:color w:val="000000"/>
                <w:sz w:val="24"/>
              </w:rPr>
              <w:t xml:space="preserve"> – </w:t>
            </w:r>
            <w:proofErr w:type="spellStart"/>
            <w:r>
              <w:rPr>
                <w:rFonts w:ascii="Times New Roman" w:hAnsi="Times New Roman"/>
                <w:color w:val="000000"/>
                <w:sz w:val="24"/>
              </w:rPr>
              <w:t>начало</w:t>
            </w:r>
            <w:proofErr w:type="spellEnd"/>
            <w:r>
              <w:rPr>
                <w:rFonts w:ascii="Times New Roman" w:hAnsi="Times New Roman"/>
                <w:color w:val="000000"/>
                <w:sz w:val="24"/>
              </w:rPr>
              <w:t xml:space="preserve"> ХХI </w:t>
            </w:r>
            <w:proofErr w:type="spellStart"/>
            <w:r>
              <w:rPr>
                <w:rFonts w:ascii="Times New Roman" w:hAnsi="Times New Roman"/>
                <w:color w:val="000000"/>
                <w:sz w:val="24"/>
              </w:rPr>
              <w:t>века</w:t>
            </w:r>
            <w:proofErr w:type="spellEnd"/>
            <w:r>
              <w:rPr>
                <w:rFonts w:ascii="Times New Roman" w:hAnsi="Times New Roman"/>
                <w:color w:val="000000"/>
                <w:sz w:val="24"/>
              </w:rPr>
              <w:t>»</w:t>
            </w:r>
          </w:p>
        </w:tc>
        <w:tc>
          <w:tcPr>
            <w:tcW w:w="84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1 </w:t>
            </w:r>
          </w:p>
        </w:tc>
        <w:tc>
          <w:tcPr>
            <w:tcW w:w="1551" w:type="dxa"/>
            <w:tcMar>
              <w:top w:w="50" w:type="dxa"/>
              <w:left w:w="100" w:type="dxa"/>
            </w:tcMar>
            <w:vAlign w:val="center"/>
          </w:tcPr>
          <w:p w:rsidR="00B03A28" w:rsidRDefault="00B03A28">
            <w:pPr>
              <w:spacing w:after="0"/>
              <w:ind w:left="135"/>
              <w:jc w:val="center"/>
            </w:pPr>
          </w:p>
        </w:tc>
        <w:tc>
          <w:tcPr>
            <w:tcW w:w="1649" w:type="dxa"/>
            <w:tcMar>
              <w:top w:w="50" w:type="dxa"/>
              <w:left w:w="100" w:type="dxa"/>
            </w:tcMar>
            <w:vAlign w:val="center"/>
          </w:tcPr>
          <w:p w:rsidR="00B03A28" w:rsidRDefault="00B03A28">
            <w:pPr>
              <w:spacing w:after="0"/>
              <w:ind w:left="135"/>
              <w:jc w:val="center"/>
            </w:pPr>
          </w:p>
        </w:tc>
        <w:tc>
          <w:tcPr>
            <w:tcW w:w="1171" w:type="dxa"/>
            <w:tcMar>
              <w:top w:w="50" w:type="dxa"/>
              <w:left w:w="100" w:type="dxa"/>
            </w:tcMar>
            <w:vAlign w:val="center"/>
          </w:tcPr>
          <w:p w:rsidR="00B03A28" w:rsidRDefault="00B03A28">
            <w:pPr>
              <w:spacing w:after="0"/>
              <w:ind w:left="135"/>
            </w:pPr>
          </w:p>
        </w:tc>
        <w:tc>
          <w:tcPr>
            <w:tcW w:w="1999" w:type="dxa"/>
            <w:tcMar>
              <w:top w:w="50" w:type="dxa"/>
              <w:left w:w="100" w:type="dxa"/>
            </w:tcMar>
            <w:vAlign w:val="center"/>
          </w:tcPr>
          <w:p w:rsidR="00B03A28" w:rsidRDefault="00AC662F">
            <w:pPr>
              <w:spacing w:after="0"/>
              <w:ind w:left="135"/>
            </w:pPr>
            <w:proofErr w:type="spellStart"/>
            <w:r>
              <w:rPr>
                <w:rFonts w:ascii="Times New Roman" w:hAnsi="Times New Roman"/>
                <w:color w:val="000000"/>
                <w:sz w:val="24"/>
              </w:rPr>
              <w:t>Поле</w:t>
            </w:r>
            <w:proofErr w:type="spellEnd"/>
            <w:r>
              <w:rPr>
                <w:rFonts w:ascii="Times New Roman" w:hAnsi="Times New Roman"/>
                <w:color w:val="000000"/>
                <w:sz w:val="24"/>
              </w:rPr>
              <w:t xml:space="preserve"> </w:t>
            </w:r>
            <w:proofErr w:type="spellStart"/>
            <w:r>
              <w:rPr>
                <w:rFonts w:ascii="Times New Roman" w:hAnsi="Times New Roman"/>
                <w:color w:val="000000"/>
                <w:sz w:val="24"/>
              </w:rPr>
              <w:t>для</w:t>
            </w:r>
            <w:proofErr w:type="spellEnd"/>
            <w:r>
              <w:rPr>
                <w:rFonts w:ascii="Times New Roman" w:hAnsi="Times New Roman"/>
                <w:color w:val="000000"/>
                <w:sz w:val="24"/>
              </w:rPr>
              <w:t xml:space="preserve"> </w:t>
            </w:r>
            <w:proofErr w:type="spellStart"/>
            <w:r>
              <w:rPr>
                <w:rFonts w:ascii="Times New Roman" w:hAnsi="Times New Roman"/>
                <w:color w:val="000000"/>
                <w:sz w:val="24"/>
              </w:rPr>
              <w:t>свободного</w:t>
            </w:r>
            <w:proofErr w:type="spellEnd"/>
            <w:r>
              <w:rPr>
                <w:rFonts w:ascii="Times New Roman" w:hAnsi="Times New Roman"/>
                <w:color w:val="000000"/>
                <w:sz w:val="24"/>
              </w:rPr>
              <w:t xml:space="preserve"> </w:t>
            </w:r>
            <w:proofErr w:type="spellStart"/>
            <w:r>
              <w:rPr>
                <w:rFonts w:ascii="Times New Roman" w:hAnsi="Times New Roman"/>
                <w:color w:val="000000"/>
                <w:sz w:val="24"/>
              </w:rPr>
              <w:t>ввода</w:t>
            </w:r>
            <w:proofErr w:type="spellEnd"/>
          </w:p>
        </w:tc>
      </w:tr>
      <w:tr w:rsidR="00B03A28">
        <w:trPr>
          <w:trHeight w:val="144"/>
          <w:tblCellSpacing w:w="20" w:type="nil"/>
        </w:trPr>
        <w:tc>
          <w:tcPr>
            <w:tcW w:w="0" w:type="auto"/>
            <w:gridSpan w:val="2"/>
            <w:tcMar>
              <w:top w:w="50" w:type="dxa"/>
              <w:left w:w="100" w:type="dxa"/>
            </w:tcMar>
            <w:vAlign w:val="center"/>
          </w:tcPr>
          <w:p w:rsidR="00B03A28" w:rsidRPr="00C27683" w:rsidRDefault="00AC662F">
            <w:pPr>
              <w:spacing w:after="0"/>
              <w:ind w:left="135"/>
              <w:rPr>
                <w:lang w:val="ru-RU"/>
              </w:rPr>
            </w:pPr>
            <w:r w:rsidRPr="00C27683">
              <w:rPr>
                <w:rFonts w:ascii="Times New Roman" w:hAnsi="Times New Roman"/>
                <w:color w:val="000000"/>
                <w:sz w:val="24"/>
                <w:lang w:val="ru-RU"/>
              </w:rPr>
              <w:t>ОБЩЕЕ КОЛИЧЕСТВО ЧАСОВ ПО ПРОГРАММЕ</w:t>
            </w:r>
          </w:p>
        </w:tc>
        <w:tc>
          <w:tcPr>
            <w:tcW w:w="1335" w:type="dxa"/>
            <w:tcMar>
              <w:top w:w="50" w:type="dxa"/>
              <w:left w:w="100" w:type="dxa"/>
            </w:tcMar>
            <w:vAlign w:val="center"/>
          </w:tcPr>
          <w:p w:rsidR="00B03A28" w:rsidRDefault="00AC662F">
            <w:pPr>
              <w:spacing w:after="0"/>
              <w:ind w:left="135"/>
              <w:jc w:val="center"/>
            </w:pPr>
            <w:r w:rsidRPr="00C27683">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551"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0 </w:t>
            </w:r>
          </w:p>
        </w:tc>
        <w:tc>
          <w:tcPr>
            <w:tcW w:w="1649" w:type="dxa"/>
            <w:tcMar>
              <w:top w:w="50" w:type="dxa"/>
              <w:left w:w="100" w:type="dxa"/>
            </w:tcMar>
            <w:vAlign w:val="center"/>
          </w:tcPr>
          <w:p w:rsidR="00B03A28" w:rsidRDefault="00AC662F">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rsidR="00B03A28" w:rsidRDefault="00B03A28"/>
        </w:tc>
      </w:tr>
    </w:tbl>
    <w:p w:rsidR="00B03A28" w:rsidRDefault="00B03A28">
      <w:pPr>
        <w:sectPr w:rsidR="00B03A28">
          <w:pgSz w:w="16383" w:h="11906" w:orient="landscape"/>
          <w:pgMar w:top="1134" w:right="850" w:bottom="1134" w:left="1701" w:header="720" w:footer="720" w:gutter="0"/>
          <w:cols w:space="720"/>
        </w:sectPr>
      </w:pPr>
    </w:p>
    <w:p w:rsidR="00B03A28" w:rsidRDefault="00B03A28">
      <w:pPr>
        <w:sectPr w:rsidR="00B03A28">
          <w:pgSz w:w="16383" w:h="11906" w:orient="landscape"/>
          <w:pgMar w:top="1134" w:right="850" w:bottom="1134" w:left="1701" w:header="720" w:footer="720" w:gutter="0"/>
          <w:cols w:space="720"/>
        </w:sectPr>
      </w:pPr>
    </w:p>
    <w:p w:rsidR="00B03A28" w:rsidRDefault="00AC662F">
      <w:pPr>
        <w:spacing w:after="0"/>
        <w:ind w:left="120"/>
      </w:pPr>
      <w:bookmarkStart w:id="13" w:name="block-26547650"/>
      <w:bookmarkEnd w:id="12"/>
      <w:r>
        <w:rPr>
          <w:rFonts w:ascii="Times New Roman" w:hAnsi="Times New Roman"/>
          <w:b/>
          <w:color w:val="000000"/>
          <w:sz w:val="28"/>
        </w:rPr>
        <w:lastRenderedPageBreak/>
        <w:t>УЧЕБНО-МЕТОДИЧЕСКОЕ ОБЕСПЕЧЕНИЕ ОБРАЗОВАТЕЛЬНОГО ПРОЦЕССА</w:t>
      </w:r>
    </w:p>
    <w:p w:rsidR="00B03A28" w:rsidRDefault="00AC662F">
      <w:pPr>
        <w:spacing w:after="0" w:line="480" w:lineRule="auto"/>
        <w:ind w:left="120"/>
      </w:pPr>
      <w:r>
        <w:rPr>
          <w:rFonts w:ascii="Times New Roman" w:hAnsi="Times New Roman"/>
          <w:b/>
          <w:color w:val="000000"/>
          <w:sz w:val="28"/>
        </w:rPr>
        <w:t>ОБЯЗАТЕЛЬНЫЕ УЧЕБНЫЕ МАТЕРИАЛЫ ДЛЯ УЧЕНИКА</w:t>
      </w:r>
    </w:p>
    <w:p w:rsidR="00B03A28" w:rsidRDefault="00AC662F">
      <w:pPr>
        <w:spacing w:after="0" w:line="480" w:lineRule="auto"/>
        <w:ind w:left="120"/>
      </w:pPr>
      <w:r>
        <w:rPr>
          <w:rFonts w:ascii="Times New Roman" w:hAnsi="Times New Roman"/>
          <w:color w:val="000000"/>
          <w:sz w:val="28"/>
        </w:rPr>
        <w:t>​‌‌​</w:t>
      </w:r>
    </w:p>
    <w:p w:rsidR="00B03A28" w:rsidRDefault="00AC662F">
      <w:pPr>
        <w:spacing w:after="0" w:line="480" w:lineRule="auto"/>
        <w:ind w:left="120"/>
      </w:pPr>
      <w:r>
        <w:rPr>
          <w:rFonts w:ascii="Times New Roman" w:hAnsi="Times New Roman"/>
          <w:color w:val="000000"/>
          <w:sz w:val="28"/>
        </w:rPr>
        <w:t>​‌‌</w:t>
      </w:r>
    </w:p>
    <w:p w:rsidR="00B03A28" w:rsidRDefault="00AC662F">
      <w:pPr>
        <w:spacing w:after="0"/>
        <w:ind w:left="120"/>
      </w:pPr>
      <w:r>
        <w:rPr>
          <w:rFonts w:ascii="Times New Roman" w:hAnsi="Times New Roman"/>
          <w:color w:val="000000"/>
          <w:sz w:val="28"/>
        </w:rPr>
        <w:t>​</w:t>
      </w:r>
    </w:p>
    <w:p w:rsidR="00B03A28" w:rsidRDefault="00AC662F">
      <w:pPr>
        <w:spacing w:after="0" w:line="480" w:lineRule="auto"/>
        <w:ind w:left="120"/>
      </w:pPr>
      <w:r>
        <w:rPr>
          <w:rFonts w:ascii="Times New Roman" w:hAnsi="Times New Roman"/>
          <w:b/>
          <w:color w:val="000000"/>
          <w:sz w:val="28"/>
        </w:rPr>
        <w:t>МЕТОДИЧЕСКИЕ МАТЕРИАЛЫ ДЛЯ УЧИТЕЛЯ</w:t>
      </w:r>
    </w:p>
    <w:p w:rsidR="00B03A28" w:rsidRDefault="00AC662F">
      <w:pPr>
        <w:spacing w:after="0" w:line="480" w:lineRule="auto"/>
        <w:ind w:left="120"/>
      </w:pPr>
      <w:r>
        <w:rPr>
          <w:rFonts w:ascii="Times New Roman" w:hAnsi="Times New Roman"/>
          <w:color w:val="000000"/>
          <w:sz w:val="28"/>
        </w:rPr>
        <w:t>​‌‌​</w:t>
      </w:r>
    </w:p>
    <w:p w:rsidR="00B03A28" w:rsidRDefault="00B03A28">
      <w:pPr>
        <w:spacing w:after="0"/>
        <w:ind w:left="120"/>
      </w:pPr>
    </w:p>
    <w:p w:rsidR="00B03A28" w:rsidRPr="00C27683" w:rsidRDefault="00AC662F">
      <w:pPr>
        <w:spacing w:after="0" w:line="480" w:lineRule="auto"/>
        <w:ind w:left="120"/>
        <w:rPr>
          <w:lang w:val="ru-RU"/>
        </w:rPr>
      </w:pPr>
      <w:r w:rsidRPr="00C27683">
        <w:rPr>
          <w:rFonts w:ascii="Times New Roman" w:hAnsi="Times New Roman"/>
          <w:b/>
          <w:color w:val="000000"/>
          <w:sz w:val="28"/>
          <w:lang w:val="ru-RU"/>
        </w:rPr>
        <w:t>ЦИФРОВЫЕ ОБРАЗОВАТЕЛЬНЫЕ РЕСУРСЫ И РЕСУРСЫ СЕТИ ИНТЕРНЕТ</w:t>
      </w:r>
    </w:p>
    <w:p w:rsidR="00B03A28" w:rsidRDefault="00AC662F">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B03A28" w:rsidRDefault="00B03A28">
      <w:pPr>
        <w:sectPr w:rsidR="00B03A28">
          <w:pgSz w:w="11906" w:h="16383"/>
          <w:pgMar w:top="1134" w:right="850" w:bottom="1134" w:left="1701" w:header="720" w:footer="720" w:gutter="0"/>
          <w:cols w:space="720"/>
        </w:sectPr>
      </w:pPr>
    </w:p>
    <w:bookmarkEnd w:id="13"/>
    <w:p w:rsidR="00AC662F" w:rsidRDefault="00AC662F"/>
    <w:sectPr w:rsidR="00AC662F" w:rsidSect="00B03A2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B03A28"/>
    <w:rsid w:val="000E3438"/>
    <w:rsid w:val="001136D8"/>
    <w:rsid w:val="00AC662F"/>
    <w:rsid w:val="00B03A28"/>
    <w:rsid w:val="00C276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1B7DE6D-8B08-4CF3-84B0-C3EF01E98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B03A28"/>
    <w:rPr>
      <w:color w:val="0000FF" w:themeColor="hyperlink"/>
      <w:u w:val="single"/>
    </w:rPr>
  </w:style>
  <w:style w:type="table" w:styleId="ac">
    <w:name w:val="Table Grid"/>
    <w:basedOn w:val="a1"/>
    <w:uiPriority w:val="59"/>
    <w:rsid w:val="00B03A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C27683"/>
    <w:pPr>
      <w:spacing w:after="0" w:line="240" w:lineRule="auto"/>
    </w:pPr>
    <w:rPr>
      <w:rFonts w:ascii="Segoe UI" w:hAnsi="Segoe UI" w:cs="Segoe UI"/>
      <w:sz w:val="18"/>
      <w:szCs w:val="18"/>
    </w:rPr>
  </w:style>
  <w:style w:type="character" w:customStyle="1" w:styleId="af">
    <w:name w:val="Текст выноски Знак"/>
    <w:basedOn w:val="a0"/>
    <w:link w:val="ae"/>
    <w:uiPriority w:val="99"/>
    <w:semiHidden/>
    <w:rsid w:val="00C276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65</Pages>
  <Words>15295</Words>
  <Characters>87188</Characters>
  <Application>Microsoft Office Word</Application>
  <DocSecurity>0</DocSecurity>
  <Lines>726</Lines>
  <Paragraphs>204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102279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Низами Азизагаев</cp:lastModifiedBy>
  <cp:revision>4</cp:revision>
  <cp:lastPrinted>2023-10-17T13:10:00Z</cp:lastPrinted>
  <dcterms:created xsi:type="dcterms:W3CDTF">2023-09-30T17:15:00Z</dcterms:created>
  <dcterms:modified xsi:type="dcterms:W3CDTF">2023-11-05T07:20:00Z</dcterms:modified>
</cp:coreProperties>
</file>